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4B" w:rsidRDefault="0091064B" w:rsidP="0091064B">
      <w:pPr>
        <w:rPr>
          <w:rFonts w:ascii="Arial Narrow" w:hAnsi="Arial Narrow"/>
          <w:b/>
          <w:sz w:val="24"/>
          <w:szCs w:val="24"/>
        </w:rPr>
      </w:pPr>
      <w:r>
        <w:rPr>
          <w:rFonts w:ascii="Arial Narrow" w:hAnsi="Arial Narrow"/>
          <w:b/>
          <w:sz w:val="24"/>
          <w:szCs w:val="24"/>
        </w:rPr>
        <w:t xml:space="preserve">ALLEGATO 1 </w:t>
      </w:r>
      <w:r w:rsidR="002C51E9">
        <w:rPr>
          <w:rFonts w:ascii="Arial Narrow" w:hAnsi="Arial Narrow"/>
          <w:b/>
          <w:sz w:val="24"/>
          <w:szCs w:val="24"/>
        </w:rPr>
        <w:t>–</w:t>
      </w:r>
      <w:r>
        <w:rPr>
          <w:rFonts w:ascii="Arial Narrow" w:hAnsi="Arial Narrow"/>
          <w:b/>
          <w:sz w:val="24"/>
          <w:szCs w:val="24"/>
        </w:rPr>
        <w:t xml:space="preserve"> </w:t>
      </w:r>
      <w:r w:rsidR="002C51E9">
        <w:rPr>
          <w:rFonts w:ascii="Arial Narrow" w:hAnsi="Arial Narrow"/>
          <w:b/>
          <w:sz w:val="24"/>
          <w:szCs w:val="24"/>
        </w:rPr>
        <w:t xml:space="preserve">MODULO DOMANDA DI PARTECIPAZIONE </w:t>
      </w:r>
    </w:p>
    <w:p w:rsidR="000D562C" w:rsidRDefault="000D562C" w:rsidP="000D562C">
      <w:pPr>
        <w:autoSpaceDE w:val="0"/>
        <w:spacing w:after="0"/>
        <w:jc w:val="right"/>
        <w:rPr>
          <w:rFonts w:ascii="Arial Narrow" w:hAnsi="Arial Narrow" w:cs="Arial Narrow"/>
          <w:b/>
          <w:color w:val="000000"/>
          <w:sz w:val="24"/>
          <w:szCs w:val="24"/>
        </w:rPr>
      </w:pPr>
    </w:p>
    <w:p w:rsidR="000D562C" w:rsidRPr="007D6BD6" w:rsidRDefault="000D562C" w:rsidP="000D562C">
      <w:pPr>
        <w:autoSpaceDE w:val="0"/>
        <w:spacing w:after="0"/>
        <w:jc w:val="right"/>
        <w:rPr>
          <w:rFonts w:ascii="Arial Narrow" w:hAnsi="Arial Narrow" w:cs="Arial Narrow"/>
          <w:b/>
          <w:color w:val="000000"/>
          <w:sz w:val="24"/>
          <w:szCs w:val="24"/>
        </w:rPr>
      </w:pPr>
      <w:r w:rsidRPr="007D6BD6">
        <w:rPr>
          <w:rFonts w:ascii="Arial Narrow" w:hAnsi="Arial Narrow" w:cs="Arial Narrow"/>
          <w:b/>
          <w:color w:val="000000"/>
          <w:sz w:val="24"/>
          <w:szCs w:val="24"/>
        </w:rPr>
        <w:t>Al Consorzio Industriale Provinciale Nord Est Sardegna – Gallura</w:t>
      </w:r>
    </w:p>
    <w:p w:rsidR="000D562C" w:rsidRPr="00A415DA" w:rsidRDefault="000D562C" w:rsidP="000D562C">
      <w:pPr>
        <w:autoSpaceDE w:val="0"/>
        <w:spacing w:after="0"/>
        <w:jc w:val="right"/>
        <w:rPr>
          <w:rFonts w:ascii="Arial Narrow" w:hAnsi="Arial Narrow" w:cs="Arial Narrow"/>
          <w:color w:val="000000"/>
          <w:sz w:val="24"/>
          <w:szCs w:val="24"/>
        </w:rPr>
      </w:pPr>
      <w:r w:rsidRPr="00A415DA">
        <w:rPr>
          <w:rFonts w:ascii="Arial Narrow" w:hAnsi="Arial Narrow" w:cs="Arial Narrow"/>
          <w:color w:val="000000"/>
          <w:sz w:val="24"/>
          <w:szCs w:val="24"/>
        </w:rPr>
        <w:t>Via Zambia n. 7</w:t>
      </w:r>
    </w:p>
    <w:p w:rsidR="000D562C" w:rsidRPr="00A415DA" w:rsidRDefault="000D562C" w:rsidP="000D562C">
      <w:pPr>
        <w:autoSpaceDE w:val="0"/>
        <w:spacing w:after="0"/>
        <w:jc w:val="right"/>
        <w:rPr>
          <w:rFonts w:ascii="Arial Narrow" w:hAnsi="Arial Narrow" w:cs="Arial Narrow"/>
          <w:b/>
          <w:bCs/>
          <w:color w:val="000000"/>
          <w:sz w:val="24"/>
          <w:szCs w:val="24"/>
          <w:u w:val="single"/>
        </w:rPr>
      </w:pPr>
      <w:proofErr w:type="spellStart"/>
      <w:r w:rsidRPr="00A415DA">
        <w:rPr>
          <w:rFonts w:ascii="Arial Narrow" w:hAnsi="Arial Narrow" w:cs="Arial Narrow"/>
          <w:color w:val="000000"/>
          <w:sz w:val="24"/>
          <w:szCs w:val="24"/>
        </w:rPr>
        <w:t>Loc</w:t>
      </w:r>
      <w:proofErr w:type="spellEnd"/>
      <w:r w:rsidRPr="00A415DA">
        <w:rPr>
          <w:rFonts w:ascii="Arial Narrow" w:hAnsi="Arial Narrow" w:cs="Arial Narrow"/>
          <w:color w:val="000000"/>
          <w:sz w:val="24"/>
          <w:szCs w:val="24"/>
        </w:rPr>
        <w:t xml:space="preserve">. Cala Saccaia </w:t>
      </w:r>
    </w:p>
    <w:p w:rsidR="000D562C" w:rsidRPr="00A415DA" w:rsidRDefault="000D562C" w:rsidP="000D562C">
      <w:pPr>
        <w:autoSpaceDE w:val="0"/>
        <w:spacing w:after="0"/>
        <w:ind w:left="5954"/>
        <w:jc w:val="right"/>
        <w:rPr>
          <w:rFonts w:ascii="Arial Narrow" w:hAnsi="Arial Narrow" w:cs="Arial Narrow"/>
          <w:b/>
          <w:bCs/>
          <w:color w:val="000000"/>
          <w:sz w:val="24"/>
          <w:szCs w:val="24"/>
          <w:u w:val="single"/>
        </w:rPr>
      </w:pPr>
      <w:r w:rsidRPr="00A415DA">
        <w:rPr>
          <w:rFonts w:ascii="Arial Narrow" w:hAnsi="Arial Narrow" w:cs="Arial Narrow"/>
          <w:b/>
          <w:bCs/>
          <w:color w:val="000000"/>
          <w:sz w:val="24"/>
          <w:szCs w:val="24"/>
          <w:u w:val="single"/>
        </w:rPr>
        <w:t>07026 – OLBIA (SS)</w:t>
      </w:r>
    </w:p>
    <w:p w:rsidR="0091064B" w:rsidRDefault="0091064B" w:rsidP="0091064B">
      <w:pPr>
        <w:spacing w:after="0"/>
        <w:jc w:val="right"/>
        <w:rPr>
          <w:rFonts w:ascii="Arial Narrow" w:hAnsi="Arial Narrow"/>
          <w:b/>
          <w:sz w:val="24"/>
          <w:szCs w:val="24"/>
          <w:u w:val="single"/>
        </w:rPr>
      </w:pPr>
    </w:p>
    <w:p w:rsidR="000D562C" w:rsidRPr="00E039FE" w:rsidRDefault="000D562C" w:rsidP="000D562C">
      <w:pPr>
        <w:pStyle w:val="Corpodeltesto22"/>
        <w:spacing w:before="240" w:after="100" w:line="240" w:lineRule="auto"/>
        <w:ind w:right="28"/>
        <w:jc w:val="center"/>
        <w:rPr>
          <w:rFonts w:ascii="Arial Narrow" w:hAnsi="Arial Narrow" w:cs="Arial Narrow"/>
          <w:b/>
          <w:i w:val="0"/>
          <w:sz w:val="32"/>
          <w:szCs w:val="32"/>
        </w:rPr>
      </w:pPr>
      <w:r w:rsidRPr="00E039FE">
        <w:rPr>
          <w:rFonts w:ascii="Arial Narrow" w:hAnsi="Arial Narrow" w:cs="Arial Narrow"/>
          <w:b/>
          <w:i w:val="0"/>
          <w:sz w:val="32"/>
          <w:szCs w:val="32"/>
        </w:rPr>
        <w:t xml:space="preserve">AVVISO PUBBLICO </w:t>
      </w:r>
    </w:p>
    <w:p w:rsidR="000D562C" w:rsidRPr="00E039FE" w:rsidRDefault="000D562C" w:rsidP="000D562C">
      <w:pPr>
        <w:autoSpaceDE w:val="0"/>
        <w:autoSpaceDN w:val="0"/>
        <w:adjustRightInd w:val="0"/>
        <w:spacing w:line="288" w:lineRule="auto"/>
        <w:jc w:val="both"/>
        <w:rPr>
          <w:rFonts w:ascii="Arial Narrow" w:hAnsi="Arial Narrow" w:cs="Arial Narrow"/>
          <w:b/>
          <w:bCs/>
          <w:sz w:val="26"/>
          <w:szCs w:val="26"/>
        </w:rPr>
      </w:pPr>
      <w:r w:rsidRPr="00E039FE">
        <w:rPr>
          <w:rFonts w:ascii="Arial Narrow" w:hAnsi="Arial Narrow" w:cs="Arial Narrow"/>
          <w:b/>
          <w:bCs/>
          <w:sz w:val="26"/>
          <w:szCs w:val="26"/>
        </w:rPr>
        <w:t>PROMOZIONE E RACCOLTA MANIFESTAZIONI DI INTERESSE MEDIANTE OFFERTA VINCOLANTE ED IRREVOCABILE AL FINE DI NEGOZIARE IL TRASFERIMENTO ENTRO IL TERMINE ESSENZIALE DEL 30.10.2023 NONCHE’ LA VALORIZZAZIONE DI UTILITA’ SOCIALE DEL COMPENDIO IMMOBILIARE RICETTIVO-SPORTIVO DENOMINATO “GEOVILLAGE” UBICATO NEL COMPRENSORIO URBANISTICO PRODUTTIVO CONSORTILE DI OLBIA ALLO SCOPO ESSENZIALE DI REALIZZARE E GESTIRE UNA SCUOLA INTERNAZIONALE IN LINGUA INGLESE E SERVIZI DI HOUSING UNIVERSITARIO IN BASE A VALUTAZIONE COMPARATIVA DELLE OFFERTE PERVENUTE RISPETTO ALL’INIZIATIVA D’INVESTIMENTO PROMOSSA DALLA SOCIETÀ “ANGLO LANGUAGE MEDITERRANEAN ACADEMY S.r.l. Società Benefit” (A.L.M.A. S.r.l.)</w:t>
      </w:r>
    </w:p>
    <w:p w:rsidR="0091064B" w:rsidRDefault="0091064B" w:rsidP="0091064B">
      <w:pPr>
        <w:spacing w:after="0"/>
        <w:jc w:val="center"/>
        <w:rPr>
          <w:rFonts w:ascii="Arial Narrow" w:hAnsi="Arial Narrow"/>
          <w:b/>
          <w:sz w:val="24"/>
          <w:szCs w:val="24"/>
          <w:u w:val="single"/>
        </w:rPr>
      </w:pPr>
    </w:p>
    <w:p w:rsidR="008546EE" w:rsidRDefault="008546EE" w:rsidP="0091064B">
      <w:pPr>
        <w:spacing w:after="0"/>
        <w:jc w:val="center"/>
        <w:rPr>
          <w:rFonts w:ascii="Arial Narrow" w:hAnsi="Arial Narrow"/>
          <w:b/>
          <w:sz w:val="24"/>
          <w:szCs w:val="24"/>
          <w:u w:val="single"/>
        </w:rPr>
      </w:pPr>
    </w:p>
    <w:p w:rsidR="008546EE" w:rsidRPr="00CB0FE5" w:rsidRDefault="008546EE" w:rsidP="008546EE">
      <w:pPr>
        <w:spacing w:line="360" w:lineRule="auto"/>
        <w:jc w:val="both"/>
        <w:rPr>
          <w:rFonts w:ascii="Arial Narrow" w:hAnsi="Arial Narrow" w:cs="Arial"/>
        </w:rPr>
      </w:pPr>
      <w:r w:rsidRPr="00CB0FE5">
        <w:rPr>
          <w:rFonts w:ascii="Arial Narrow" w:hAnsi="Arial Narrow" w:cs="Arial"/>
        </w:rPr>
        <w:t>Il sottoscritto_______________________________________, nato a ____________________________________ il _________________, residente nel Comune di ______________________________________ (</w:t>
      </w:r>
      <w:proofErr w:type="spellStart"/>
      <w:r w:rsidRPr="00CB0FE5">
        <w:rPr>
          <w:rFonts w:ascii="Arial Narrow" w:hAnsi="Arial Narrow" w:cs="Arial"/>
        </w:rPr>
        <w:t>Prov</w:t>
      </w:r>
      <w:proofErr w:type="spellEnd"/>
      <w:r w:rsidRPr="00CB0FE5">
        <w:rPr>
          <w:rFonts w:ascii="Arial Narrow" w:hAnsi="Arial Narrow" w:cs="Arial"/>
        </w:rPr>
        <w:t>.________) in Via/Piazza ____________________________</w:t>
      </w:r>
      <w:r w:rsidR="004554B3" w:rsidRPr="00CB0FE5">
        <w:rPr>
          <w:rFonts w:ascii="Arial Narrow" w:hAnsi="Arial Narrow" w:cs="Arial"/>
        </w:rPr>
        <w:t>_____</w:t>
      </w:r>
      <w:r w:rsidRPr="00CB0FE5">
        <w:rPr>
          <w:rFonts w:ascii="Arial Narrow" w:hAnsi="Arial Narrow" w:cs="Arial"/>
        </w:rPr>
        <w:t>___________ n._</w:t>
      </w:r>
      <w:r w:rsidR="004554B3" w:rsidRPr="00CB0FE5">
        <w:rPr>
          <w:rFonts w:ascii="Arial Narrow" w:hAnsi="Arial Narrow" w:cs="Arial"/>
        </w:rPr>
        <w:t>_________________________</w:t>
      </w:r>
      <w:r w:rsidRPr="00CB0FE5">
        <w:rPr>
          <w:rFonts w:ascii="Arial Narrow" w:hAnsi="Arial Narrow" w:cs="Arial"/>
        </w:rPr>
        <w:t>________,</w:t>
      </w:r>
    </w:p>
    <w:p w:rsidR="008546EE" w:rsidRPr="00CB0FE5" w:rsidRDefault="008546EE" w:rsidP="008546EE">
      <w:pPr>
        <w:spacing w:line="360" w:lineRule="auto"/>
        <w:jc w:val="both"/>
        <w:rPr>
          <w:rFonts w:ascii="Arial Narrow" w:hAnsi="Arial Narrow" w:cs="Arial"/>
        </w:rPr>
      </w:pPr>
      <w:r w:rsidRPr="00CB0FE5">
        <w:rPr>
          <w:rFonts w:ascii="Arial Narrow" w:hAnsi="Arial Narrow" w:cs="Arial"/>
        </w:rPr>
        <w:t xml:space="preserve">in qualità di </w:t>
      </w:r>
    </w:p>
    <w:p w:rsidR="008546EE" w:rsidRPr="00CB0FE5" w:rsidRDefault="008546EE" w:rsidP="008546EE">
      <w:pPr>
        <w:autoSpaceDE w:val="0"/>
        <w:autoSpaceDN w:val="0"/>
        <w:adjustRightInd w:val="0"/>
        <w:spacing w:after="272" w:line="240" w:lineRule="auto"/>
        <w:rPr>
          <w:rFonts w:ascii="Calibri" w:hAnsi="Calibri" w:cs="Calibri"/>
          <w:color w:val="000000"/>
        </w:rPr>
      </w:pPr>
      <w:r w:rsidRPr="00CB0FE5">
        <w:rPr>
          <w:rFonts w:ascii="Wingdings" w:hAnsi="Wingdings" w:cs="Wingdings"/>
          <w:color w:val="000000"/>
        </w:rPr>
        <w:t></w:t>
      </w:r>
      <w:r w:rsidRPr="00CB0FE5">
        <w:rPr>
          <w:rFonts w:ascii="Wingdings" w:hAnsi="Wingdings" w:cs="Wingdings"/>
          <w:color w:val="000000"/>
        </w:rPr>
        <w:t></w:t>
      </w:r>
      <w:r w:rsidRPr="00CB0FE5">
        <w:rPr>
          <w:rFonts w:ascii="Arial Narrow" w:hAnsi="Arial Narrow" w:cs="Arial"/>
        </w:rPr>
        <w:t>Titolare</w:t>
      </w:r>
    </w:p>
    <w:p w:rsidR="008546EE" w:rsidRPr="00CB0FE5" w:rsidRDefault="008546EE" w:rsidP="008546EE">
      <w:pPr>
        <w:autoSpaceDE w:val="0"/>
        <w:autoSpaceDN w:val="0"/>
        <w:adjustRightInd w:val="0"/>
        <w:spacing w:line="360" w:lineRule="auto"/>
        <w:rPr>
          <w:rFonts w:ascii="Arial Narrow" w:hAnsi="Arial Narrow" w:cs="Arial"/>
        </w:rPr>
      </w:pPr>
      <w:r w:rsidRPr="00CB0FE5">
        <w:rPr>
          <w:rFonts w:ascii="Wingdings" w:hAnsi="Wingdings" w:cs="Wingdings"/>
          <w:color w:val="000000"/>
        </w:rPr>
        <w:t></w:t>
      </w:r>
      <w:r w:rsidRPr="00CB0FE5">
        <w:rPr>
          <w:rFonts w:ascii="Wingdings" w:hAnsi="Wingdings" w:cs="Wingdings"/>
          <w:color w:val="000000"/>
        </w:rPr>
        <w:t></w:t>
      </w:r>
      <w:r w:rsidRPr="00CB0FE5">
        <w:rPr>
          <w:rFonts w:ascii="Arial Narrow" w:hAnsi="Arial Narrow" w:cs="Arial"/>
        </w:rPr>
        <w:t>Legale rappresentante</w:t>
      </w:r>
    </w:p>
    <w:p w:rsidR="008546EE" w:rsidRPr="00CB0FE5" w:rsidRDefault="008546EE" w:rsidP="008546EE">
      <w:pPr>
        <w:autoSpaceDE w:val="0"/>
        <w:autoSpaceDN w:val="0"/>
        <w:adjustRightInd w:val="0"/>
        <w:spacing w:after="272" w:line="240" w:lineRule="auto"/>
        <w:rPr>
          <w:rFonts w:ascii="Arial Narrow" w:hAnsi="Arial Narrow" w:cs="Arial"/>
        </w:rPr>
      </w:pPr>
      <w:r w:rsidRPr="00CB0FE5">
        <w:rPr>
          <w:rFonts w:ascii="Wingdings" w:hAnsi="Wingdings" w:cs="Wingdings"/>
          <w:color w:val="000000"/>
        </w:rPr>
        <w:t></w:t>
      </w:r>
      <w:r w:rsidRPr="00CB0FE5">
        <w:rPr>
          <w:rFonts w:ascii="Wingdings" w:hAnsi="Wingdings" w:cs="Wingdings"/>
          <w:color w:val="000000"/>
        </w:rPr>
        <w:t></w:t>
      </w:r>
      <w:r w:rsidRPr="00CB0FE5">
        <w:rPr>
          <w:rFonts w:ascii="Arial Narrow" w:hAnsi="Arial Narrow" w:cs="Arial"/>
        </w:rPr>
        <w:t>Procuratore</w:t>
      </w:r>
    </w:p>
    <w:p w:rsidR="008546EE" w:rsidRPr="00CB0FE5" w:rsidRDefault="008546EE" w:rsidP="008546EE">
      <w:pPr>
        <w:autoSpaceDE w:val="0"/>
        <w:autoSpaceDN w:val="0"/>
        <w:adjustRightInd w:val="0"/>
        <w:spacing w:after="272" w:line="240" w:lineRule="auto"/>
        <w:rPr>
          <w:rFonts w:ascii="Arial Narrow" w:hAnsi="Arial Narrow" w:cs="Arial"/>
        </w:rPr>
      </w:pPr>
      <w:r w:rsidRPr="00CB0FE5">
        <w:rPr>
          <w:rFonts w:ascii="Wingdings" w:hAnsi="Wingdings" w:cs="Wingdings"/>
          <w:color w:val="000000"/>
        </w:rPr>
        <w:t></w:t>
      </w:r>
      <w:r w:rsidRPr="00CB0FE5">
        <w:rPr>
          <w:rFonts w:ascii="Wingdings" w:hAnsi="Wingdings" w:cs="Wingdings"/>
          <w:color w:val="000000"/>
        </w:rPr>
        <w:t></w:t>
      </w:r>
      <w:r w:rsidRPr="00CB0FE5">
        <w:rPr>
          <w:rFonts w:ascii="Arial Narrow" w:hAnsi="Arial Narrow" w:cs="Arial"/>
        </w:rPr>
        <w:t>Altro ______________________________</w:t>
      </w:r>
    </w:p>
    <w:p w:rsidR="008546EE" w:rsidRPr="00CB0FE5" w:rsidRDefault="008546EE" w:rsidP="007A5B51">
      <w:pPr>
        <w:autoSpaceDE w:val="0"/>
        <w:autoSpaceDN w:val="0"/>
        <w:adjustRightInd w:val="0"/>
        <w:spacing w:after="0" w:line="360" w:lineRule="auto"/>
        <w:jc w:val="both"/>
        <w:rPr>
          <w:rFonts w:ascii="Arial Narrow" w:hAnsi="Arial Narrow" w:cs="Calibri"/>
          <w:color w:val="000000"/>
        </w:rPr>
      </w:pPr>
      <w:r w:rsidRPr="00CB0FE5">
        <w:rPr>
          <w:rFonts w:ascii="Arial Narrow" w:hAnsi="Arial Narrow" w:cs="Calibri"/>
          <w:color w:val="000000"/>
        </w:rPr>
        <w:t>Dell’Operatore Economico __________________________________________________________________________</w:t>
      </w:r>
    </w:p>
    <w:p w:rsidR="004554B3" w:rsidRPr="00CB0FE5" w:rsidRDefault="008546EE" w:rsidP="007A5B51">
      <w:pPr>
        <w:autoSpaceDE w:val="0"/>
        <w:autoSpaceDN w:val="0"/>
        <w:adjustRightInd w:val="0"/>
        <w:spacing w:after="0" w:line="360" w:lineRule="auto"/>
        <w:jc w:val="both"/>
        <w:rPr>
          <w:rFonts w:ascii="Arial Narrow" w:hAnsi="Arial Narrow" w:cs="Calibri"/>
          <w:color w:val="000000"/>
        </w:rPr>
      </w:pPr>
      <w:r w:rsidRPr="00CB0FE5">
        <w:rPr>
          <w:rFonts w:ascii="Arial Narrow" w:hAnsi="Arial Narrow" w:cs="Calibri"/>
          <w:color w:val="000000"/>
        </w:rPr>
        <w:t>con sede legale nel Comune di _____________________________</w:t>
      </w:r>
      <w:r w:rsidR="004554B3" w:rsidRPr="00CB0FE5">
        <w:rPr>
          <w:rFonts w:ascii="Arial Narrow" w:hAnsi="Arial Narrow" w:cs="Calibri"/>
          <w:color w:val="000000"/>
        </w:rPr>
        <w:t xml:space="preserve"> Provincia _________________________________ Via/Piazza ________________________________________________n. _____________________________________ con codice fiscale _________________________________________________________________________________ partita IVA _______________________________________________________________________________________ telefono ___________________________________________ fax __________________________________________ </w:t>
      </w:r>
    </w:p>
    <w:p w:rsidR="004554B3" w:rsidRPr="00CB0FE5" w:rsidRDefault="004554B3" w:rsidP="007A5B51">
      <w:pPr>
        <w:autoSpaceDE w:val="0"/>
        <w:autoSpaceDN w:val="0"/>
        <w:adjustRightInd w:val="0"/>
        <w:spacing w:after="0" w:line="360" w:lineRule="auto"/>
        <w:jc w:val="both"/>
        <w:rPr>
          <w:rFonts w:ascii="Arial Narrow" w:hAnsi="Arial Narrow" w:cs="Calibri"/>
          <w:color w:val="000000"/>
        </w:rPr>
      </w:pPr>
      <w:r w:rsidRPr="00CB0FE5">
        <w:rPr>
          <w:rFonts w:ascii="Arial Narrow" w:hAnsi="Arial Narrow" w:cs="Calibri"/>
          <w:color w:val="000000"/>
        </w:rPr>
        <w:t>e-mail __________________________________________________________________________________________ PEC</w:t>
      </w:r>
      <w:r w:rsidR="002C51E9">
        <w:rPr>
          <w:rFonts w:ascii="Arial Narrow" w:hAnsi="Arial Narrow" w:cs="Calibri"/>
          <w:color w:val="000000"/>
        </w:rPr>
        <w:t xml:space="preserve">      </w:t>
      </w:r>
      <w:r w:rsidR="007A5B51" w:rsidRPr="00CB0FE5">
        <w:rPr>
          <w:rFonts w:ascii="Arial Narrow" w:hAnsi="Arial Narrow" w:cs="Calibri"/>
          <w:color w:val="000000"/>
        </w:rPr>
        <w:t xml:space="preserve">_________________________________________________________________________________________ </w:t>
      </w:r>
    </w:p>
    <w:p w:rsidR="008546EE" w:rsidRPr="00CB0FE5" w:rsidRDefault="007A5B51" w:rsidP="007A5B51">
      <w:pPr>
        <w:spacing w:line="360" w:lineRule="auto"/>
        <w:jc w:val="both"/>
        <w:rPr>
          <w:rFonts w:ascii="Arial Narrow" w:hAnsi="Arial Narrow" w:cs="Arial"/>
          <w:b/>
        </w:rPr>
      </w:pPr>
      <w:r w:rsidRPr="00CB0FE5">
        <w:rPr>
          <w:rFonts w:ascii="Arial Narrow" w:hAnsi="Arial Narrow" w:cs="Arial"/>
          <w:b/>
        </w:rPr>
        <w:lastRenderedPageBreak/>
        <w:t>al cui utilizzo autorizza l’Amministrazione per ogni comunicazione relativa alla gara in oggetto, ivi espressamente comprese le comunicazioni ai sensi dell’art.</w:t>
      </w:r>
      <w:r w:rsidR="002C51E9">
        <w:rPr>
          <w:rFonts w:ascii="Arial Narrow" w:hAnsi="Arial Narrow" w:cs="Arial"/>
          <w:b/>
        </w:rPr>
        <w:t xml:space="preserve"> </w:t>
      </w:r>
      <w:r w:rsidRPr="00CB0FE5">
        <w:rPr>
          <w:rFonts w:ascii="Arial Narrow" w:hAnsi="Arial Narrow" w:cs="Arial"/>
          <w:b/>
        </w:rPr>
        <w:t xml:space="preserve">76 del </w:t>
      </w:r>
      <w:proofErr w:type="spellStart"/>
      <w:proofErr w:type="gramStart"/>
      <w:r w:rsidRPr="00CB0FE5">
        <w:rPr>
          <w:rFonts w:ascii="Arial Narrow" w:hAnsi="Arial Narrow" w:cs="Arial"/>
          <w:b/>
        </w:rPr>
        <w:t>D,Lgs</w:t>
      </w:r>
      <w:proofErr w:type="spellEnd"/>
      <w:proofErr w:type="gramEnd"/>
      <w:r w:rsidRPr="00CB0FE5">
        <w:rPr>
          <w:rFonts w:ascii="Arial Narrow" w:hAnsi="Arial Narrow" w:cs="Arial"/>
          <w:b/>
        </w:rPr>
        <w:t xml:space="preserve"> 50/2016.</w:t>
      </w:r>
    </w:p>
    <w:p w:rsidR="007A5B51" w:rsidRDefault="007A5B51" w:rsidP="007A5B51">
      <w:pPr>
        <w:spacing w:line="360" w:lineRule="auto"/>
        <w:jc w:val="center"/>
        <w:rPr>
          <w:rFonts w:ascii="Arial Narrow" w:hAnsi="Arial Narrow" w:cs="Arial"/>
          <w:b/>
          <w:sz w:val="23"/>
          <w:szCs w:val="23"/>
        </w:rPr>
      </w:pPr>
      <w:r w:rsidRPr="007A5B51">
        <w:rPr>
          <w:rFonts w:ascii="Arial Narrow" w:hAnsi="Arial Narrow" w:cs="Arial"/>
          <w:b/>
          <w:sz w:val="23"/>
          <w:szCs w:val="23"/>
        </w:rPr>
        <w:t>CHIEDE</w:t>
      </w:r>
    </w:p>
    <w:p w:rsidR="00D5030D" w:rsidRPr="00CB0FE5" w:rsidRDefault="0014088B" w:rsidP="00D5030D">
      <w:pPr>
        <w:spacing w:line="360" w:lineRule="auto"/>
        <w:jc w:val="both"/>
        <w:rPr>
          <w:rFonts w:ascii="Arial Narrow" w:hAnsi="Arial Narrow" w:cs="Arial"/>
        </w:rPr>
      </w:pPr>
      <w:r w:rsidRPr="00CB0FE5">
        <w:rPr>
          <w:rFonts w:ascii="Arial Narrow" w:hAnsi="Arial Narrow" w:cs="Arial"/>
        </w:rPr>
        <w:t xml:space="preserve">di essere ammesso a partecipare </w:t>
      </w:r>
      <w:r>
        <w:rPr>
          <w:rFonts w:ascii="Arial Narrow" w:hAnsi="Arial Narrow" w:cs="Arial"/>
        </w:rPr>
        <w:t xml:space="preserve">alla procedura </w:t>
      </w:r>
      <w:r w:rsidR="00AE66F1">
        <w:rPr>
          <w:rFonts w:ascii="Arial Narrow" w:hAnsi="Arial Narrow" w:cs="Arial"/>
        </w:rPr>
        <w:t xml:space="preserve">negoziale </w:t>
      </w:r>
      <w:r>
        <w:rPr>
          <w:rFonts w:ascii="Arial Narrow" w:hAnsi="Arial Narrow" w:cs="Arial"/>
        </w:rPr>
        <w:t xml:space="preserve">ad </w:t>
      </w:r>
      <w:r w:rsidRPr="0014088B">
        <w:rPr>
          <w:rFonts w:ascii="Arial Narrow" w:hAnsi="Arial Narrow" w:cs="Arial"/>
        </w:rPr>
        <w:t>evidenza pubblica</w:t>
      </w:r>
      <w:r w:rsidRPr="00CB0FE5">
        <w:rPr>
          <w:rFonts w:ascii="Arial Narrow" w:hAnsi="Arial Narrow" w:cs="Arial"/>
        </w:rPr>
        <w:t xml:space="preserve"> </w:t>
      </w:r>
      <w:r>
        <w:rPr>
          <w:rFonts w:ascii="Arial Narrow" w:hAnsi="Arial Narrow" w:cs="Arial"/>
        </w:rPr>
        <w:t xml:space="preserve">per la </w:t>
      </w:r>
      <w:r w:rsidRPr="0014088B">
        <w:rPr>
          <w:rFonts w:ascii="Arial Narrow" w:hAnsi="Arial Narrow" w:cs="Arial"/>
        </w:rPr>
        <w:t xml:space="preserve">promozione e </w:t>
      </w:r>
      <w:r>
        <w:rPr>
          <w:rFonts w:ascii="Arial Narrow" w:hAnsi="Arial Narrow" w:cs="Arial"/>
        </w:rPr>
        <w:t xml:space="preserve">la </w:t>
      </w:r>
      <w:r w:rsidRPr="0014088B">
        <w:rPr>
          <w:rFonts w:ascii="Arial Narrow" w:hAnsi="Arial Narrow" w:cs="Arial"/>
        </w:rPr>
        <w:t xml:space="preserve">raccolta manifestazioni di interesse mediante offerta vincolante ed irrevocabile </w:t>
      </w:r>
      <w:r w:rsidRPr="00CB0FE5">
        <w:rPr>
          <w:rFonts w:ascii="Arial Narrow" w:hAnsi="Arial Narrow" w:cs="Arial"/>
        </w:rPr>
        <w:t xml:space="preserve">in </w:t>
      </w:r>
      <w:r>
        <w:rPr>
          <w:rFonts w:ascii="Arial Narrow" w:hAnsi="Arial Narrow" w:cs="Arial"/>
        </w:rPr>
        <w:t>epigrafe richiamata</w:t>
      </w:r>
      <w:r w:rsidRPr="00CB0FE5">
        <w:rPr>
          <w:rFonts w:ascii="Arial Narrow" w:hAnsi="Arial Narrow" w:cs="Arial"/>
        </w:rPr>
        <w:t>.</w:t>
      </w:r>
    </w:p>
    <w:p w:rsidR="00D5030D" w:rsidRPr="00CB0FE5" w:rsidRDefault="00D5030D" w:rsidP="00D5030D">
      <w:pPr>
        <w:spacing w:after="0" w:line="360" w:lineRule="auto"/>
        <w:jc w:val="both"/>
        <w:rPr>
          <w:rFonts w:ascii="Arial Narrow" w:hAnsi="Arial Narrow" w:cs="Arial"/>
        </w:rPr>
      </w:pPr>
      <w:r w:rsidRPr="00CB0FE5">
        <w:rPr>
          <w:rFonts w:ascii="Arial Narrow" w:hAnsi="Arial Narrow" w:cs="Arial"/>
        </w:rPr>
        <w:t>A tal fine, sotto la propria responsabilità, consapevole che</w:t>
      </w:r>
      <w:r w:rsidR="00DD12C8">
        <w:rPr>
          <w:rFonts w:ascii="Arial Narrow" w:hAnsi="Arial Narrow" w:cs="Arial"/>
        </w:rPr>
        <w:t>:</w:t>
      </w:r>
      <w:r w:rsidRPr="00CB0FE5">
        <w:rPr>
          <w:rFonts w:ascii="Arial Narrow" w:hAnsi="Arial Narrow" w:cs="Arial"/>
        </w:rPr>
        <w:t xml:space="preserve"> </w:t>
      </w:r>
    </w:p>
    <w:p w:rsidR="00D5030D" w:rsidRPr="00CB0FE5" w:rsidRDefault="00D5030D" w:rsidP="00D5030D">
      <w:pPr>
        <w:spacing w:after="0" w:line="360" w:lineRule="auto"/>
        <w:jc w:val="both"/>
        <w:rPr>
          <w:rFonts w:ascii="Arial Narrow" w:hAnsi="Arial Narrow" w:cs="Arial"/>
        </w:rPr>
      </w:pPr>
      <w:r w:rsidRPr="00CB0FE5">
        <w:rPr>
          <w:rFonts w:ascii="Arial Narrow" w:hAnsi="Arial Narrow" w:cs="Arial"/>
        </w:rPr>
        <w:sym w:font="Symbol" w:char="F0B7"/>
      </w:r>
      <w:r w:rsidRPr="00CB0FE5">
        <w:rPr>
          <w:rFonts w:ascii="Arial Narrow" w:hAnsi="Arial Narrow" w:cs="Arial"/>
        </w:rPr>
        <w:t xml:space="preserve"> Le dichiarazioni mendaci sono punite penalmente ai sensi dall’art. 76 del D.P.R. 28.12.2000 N. 445 </w:t>
      </w:r>
    </w:p>
    <w:p w:rsidR="00D5030D" w:rsidRPr="00CB0FE5" w:rsidRDefault="00D5030D" w:rsidP="00D5030D">
      <w:pPr>
        <w:spacing w:line="360" w:lineRule="auto"/>
        <w:jc w:val="both"/>
        <w:rPr>
          <w:rFonts w:ascii="Arial Narrow" w:hAnsi="Arial Narrow" w:cs="Arial"/>
        </w:rPr>
      </w:pPr>
      <w:r w:rsidRPr="00CB0FE5">
        <w:rPr>
          <w:rFonts w:ascii="Arial Narrow" w:hAnsi="Arial Narrow" w:cs="Arial"/>
        </w:rPr>
        <w:sym w:font="Symbol" w:char="F0B7"/>
      </w:r>
      <w:r w:rsidRPr="00CB0FE5">
        <w:rPr>
          <w:rFonts w:ascii="Arial Narrow" w:hAnsi="Arial Narrow" w:cs="Arial"/>
        </w:rPr>
        <w:t xml:space="preserve"> In caso di dichiarazioni false o non più rispondenti al vero, decadrebbe immediatamente dall’eventuale beneficio acquisito, ai sensi dell’art. 75 del D.P.R. 28.12.2000 N. 445 </w:t>
      </w:r>
    </w:p>
    <w:p w:rsidR="00D5030D" w:rsidRDefault="00D5030D" w:rsidP="00D5030D">
      <w:pPr>
        <w:spacing w:line="360" w:lineRule="auto"/>
        <w:jc w:val="center"/>
        <w:rPr>
          <w:rFonts w:ascii="Arial Narrow" w:hAnsi="Arial Narrow" w:cs="Arial"/>
          <w:b/>
          <w:sz w:val="23"/>
          <w:szCs w:val="23"/>
        </w:rPr>
      </w:pPr>
      <w:r>
        <w:rPr>
          <w:rFonts w:ascii="Arial Narrow" w:hAnsi="Arial Narrow" w:cs="Arial"/>
          <w:b/>
          <w:sz w:val="23"/>
          <w:szCs w:val="23"/>
        </w:rPr>
        <w:t>DICHIARA</w:t>
      </w:r>
    </w:p>
    <w:p w:rsidR="000D562C" w:rsidRPr="00E039FE" w:rsidRDefault="000D562C" w:rsidP="000D562C">
      <w:pPr>
        <w:jc w:val="both"/>
        <w:rPr>
          <w:rFonts w:ascii="Arial Narrow" w:hAnsi="Arial Narrow"/>
          <w:bCs/>
          <w:i/>
        </w:rPr>
      </w:pPr>
      <w:r w:rsidRPr="00E039FE">
        <w:rPr>
          <w:rFonts w:ascii="Arial Narrow" w:hAnsi="Arial Narrow"/>
          <w:bCs/>
          <w:i/>
        </w:rPr>
        <w:t xml:space="preserve">a) - di non trovarsi nelle condizioni di esclusione per l’accesso/ammissione alla presente procedura negoziata evidenziale previste dall’art. 80 del </w:t>
      </w:r>
      <w:proofErr w:type="spellStart"/>
      <w:proofErr w:type="gramStart"/>
      <w:r w:rsidRPr="00E039FE">
        <w:rPr>
          <w:rFonts w:ascii="Arial Narrow" w:hAnsi="Arial Narrow"/>
          <w:bCs/>
          <w:i/>
        </w:rPr>
        <w:t>D.Lgs</w:t>
      </w:r>
      <w:proofErr w:type="gramEnd"/>
      <w:r w:rsidRPr="00E039FE">
        <w:rPr>
          <w:rFonts w:ascii="Arial Narrow" w:hAnsi="Arial Narrow"/>
          <w:bCs/>
          <w:i/>
        </w:rPr>
        <w:t>.</w:t>
      </w:r>
      <w:proofErr w:type="spellEnd"/>
      <w:r w:rsidRPr="00E039FE">
        <w:rPr>
          <w:rFonts w:ascii="Arial Narrow" w:hAnsi="Arial Narrow"/>
          <w:bCs/>
          <w:i/>
        </w:rPr>
        <w:t xml:space="preserve"> 50/2016;</w:t>
      </w:r>
    </w:p>
    <w:p w:rsidR="000D562C" w:rsidRPr="00E039FE" w:rsidRDefault="000D562C" w:rsidP="000D562C">
      <w:pPr>
        <w:jc w:val="both"/>
        <w:rPr>
          <w:rFonts w:ascii="Arial Narrow" w:hAnsi="Arial Narrow"/>
          <w:bCs/>
          <w:i/>
        </w:rPr>
      </w:pPr>
      <w:r w:rsidRPr="00E039FE">
        <w:rPr>
          <w:rFonts w:ascii="Arial Narrow" w:hAnsi="Arial Narrow"/>
          <w:bCs/>
          <w:i/>
        </w:rPr>
        <w:t xml:space="preserve">b) - di non trovarsi nelle condizioni ostative di cui all'art. 53, comma 16-ter del </w:t>
      </w:r>
      <w:proofErr w:type="spellStart"/>
      <w:proofErr w:type="gramStart"/>
      <w:r w:rsidRPr="00E039FE">
        <w:rPr>
          <w:rFonts w:ascii="Arial Narrow" w:hAnsi="Arial Narrow"/>
          <w:bCs/>
          <w:i/>
        </w:rPr>
        <w:t>D.Lgs</w:t>
      </w:r>
      <w:proofErr w:type="gramEnd"/>
      <w:r w:rsidRPr="00E039FE">
        <w:rPr>
          <w:rFonts w:ascii="Arial Narrow" w:hAnsi="Arial Narrow"/>
          <w:bCs/>
          <w:i/>
        </w:rPr>
        <w:t>.</w:t>
      </w:r>
      <w:proofErr w:type="spellEnd"/>
      <w:r w:rsidRPr="00E039FE">
        <w:rPr>
          <w:rFonts w:ascii="Arial Narrow" w:hAnsi="Arial Narrow"/>
          <w:bCs/>
          <w:i/>
        </w:rPr>
        <w:t xml:space="preserve"> 165/2001;</w:t>
      </w:r>
    </w:p>
    <w:p w:rsidR="000D562C" w:rsidRPr="00E039FE" w:rsidRDefault="000D562C" w:rsidP="000D562C">
      <w:pPr>
        <w:jc w:val="both"/>
        <w:rPr>
          <w:rFonts w:ascii="Arial Narrow" w:hAnsi="Arial Narrow"/>
          <w:bCs/>
          <w:i/>
        </w:rPr>
      </w:pPr>
      <w:r w:rsidRPr="00E039FE">
        <w:rPr>
          <w:rFonts w:ascii="Arial Narrow" w:hAnsi="Arial Narrow"/>
          <w:bCs/>
          <w:i/>
        </w:rPr>
        <w:t>d) - di essere in regola con gli adempimenti fiscali, previdenziali e con tutti quelli a tutela economica e normativa dei lavoratori e del personale impiegato;</w:t>
      </w:r>
    </w:p>
    <w:p w:rsidR="000D562C" w:rsidRPr="00E039FE" w:rsidRDefault="000D562C" w:rsidP="000D562C">
      <w:pPr>
        <w:jc w:val="both"/>
        <w:rPr>
          <w:rFonts w:ascii="Arial Narrow" w:hAnsi="Arial Narrow"/>
          <w:bCs/>
          <w:i/>
        </w:rPr>
      </w:pPr>
      <w:r w:rsidRPr="00E039FE">
        <w:rPr>
          <w:rFonts w:ascii="Arial Narrow" w:hAnsi="Arial Narrow"/>
          <w:bCs/>
          <w:i/>
        </w:rPr>
        <w:t>e) - di aver preso visione e di accettare integralmente, senza obiezioni o riserve, tutte le condizioni di negoziazione e i requisiti di partecipazione inclusi nel presente avviso pubblico esplorativo;</w:t>
      </w:r>
    </w:p>
    <w:p w:rsidR="000D562C" w:rsidRPr="00E039FE" w:rsidRDefault="000D562C" w:rsidP="000D562C">
      <w:pPr>
        <w:jc w:val="both"/>
        <w:rPr>
          <w:rFonts w:ascii="Arial Narrow" w:hAnsi="Arial Narrow"/>
          <w:bCs/>
          <w:i/>
        </w:rPr>
      </w:pPr>
      <w:r w:rsidRPr="00E039FE">
        <w:rPr>
          <w:rFonts w:ascii="Arial Narrow" w:hAnsi="Arial Narrow"/>
          <w:bCs/>
          <w:i/>
        </w:rPr>
        <w:t>f) - di essere a conoscenza che il presente avviso esplorativo non costituisce proposta contrattuale vincolante per il CIPNES – Gallura che opportunamente, in sede di autotutela, si riserva con nuova procedura evidenziale, di sospendere, annullare, riesaminare, innovare e modificare il contenuto dell’avviata procedura evidenziale senza che gli operatori partecipanti possano vantare alcuna pretesa garantendosi comunque la parità di trattamento degli operatori economici interessati;</w:t>
      </w:r>
    </w:p>
    <w:p w:rsidR="000D562C" w:rsidRPr="00E039FE" w:rsidRDefault="000D562C" w:rsidP="000D562C">
      <w:pPr>
        <w:jc w:val="both"/>
        <w:rPr>
          <w:rFonts w:ascii="Arial Narrow" w:hAnsi="Arial Narrow"/>
          <w:bCs/>
          <w:i/>
        </w:rPr>
      </w:pPr>
      <w:r w:rsidRPr="00E039FE">
        <w:rPr>
          <w:rFonts w:ascii="Arial Narrow" w:hAnsi="Arial Narrow"/>
          <w:bCs/>
          <w:i/>
        </w:rPr>
        <w:t xml:space="preserve">g) - di essere informato, ai sensi e per gli effetti di cui all’articolo 13 del </w:t>
      </w:r>
      <w:proofErr w:type="spellStart"/>
      <w:proofErr w:type="gramStart"/>
      <w:r w:rsidRPr="00E039FE">
        <w:rPr>
          <w:rFonts w:ascii="Arial Narrow" w:hAnsi="Arial Narrow"/>
          <w:bCs/>
          <w:i/>
        </w:rPr>
        <w:t>D.Lgs</w:t>
      </w:r>
      <w:proofErr w:type="gramEnd"/>
      <w:r w:rsidRPr="00E039FE">
        <w:rPr>
          <w:rFonts w:ascii="Arial Narrow" w:hAnsi="Arial Narrow"/>
          <w:bCs/>
          <w:i/>
        </w:rPr>
        <w:t>.</w:t>
      </w:r>
      <w:proofErr w:type="spellEnd"/>
      <w:r w:rsidRPr="00E039FE">
        <w:rPr>
          <w:rFonts w:ascii="Arial Narrow" w:hAnsi="Arial Narrow"/>
          <w:bCs/>
          <w:i/>
        </w:rPr>
        <w:t xml:space="preserve"> 196/2003, che i dati personali raccolti nel corso della presente procedura ad evidenza pubblica e nella correlata e pertinente documentazione saranno trattati, anche con strumenti informatici, esclusivamente nel contesto procedurale per il quale vengono resi.</w:t>
      </w:r>
    </w:p>
    <w:p w:rsidR="000D562C" w:rsidRPr="00E039FE" w:rsidRDefault="000D562C" w:rsidP="000D562C">
      <w:pPr>
        <w:jc w:val="both"/>
        <w:rPr>
          <w:rFonts w:ascii="Arial Narrow" w:hAnsi="Arial Narrow"/>
        </w:rPr>
      </w:pPr>
      <w:r w:rsidRPr="00E039FE">
        <w:rPr>
          <w:rFonts w:ascii="Arial Narrow" w:hAnsi="Arial Narrow"/>
          <w:bCs/>
          <w:i/>
        </w:rPr>
        <w:t xml:space="preserve">h) – di impegnarsi a costituire, </w:t>
      </w:r>
      <w:r w:rsidRPr="00E039FE">
        <w:rPr>
          <w:rFonts w:ascii="Arial Narrow" w:hAnsi="Arial Narrow"/>
          <w:i/>
        </w:rPr>
        <w:t xml:space="preserve">entro la data prestabilita per la definizione dell’operazione di trasferimento del compendio immobiliare in questione (30.10.2023), quale soggetto attuatore del complessivo programma di investimento e valorizzazione socio-economica del predetto compendio immobiliare, una società di scopo </w:t>
      </w:r>
      <w:r w:rsidRPr="00E039FE">
        <w:rPr>
          <w:rFonts w:ascii="Arial Narrow" w:hAnsi="Arial Narrow"/>
          <w:bCs/>
          <w:i/>
        </w:rPr>
        <w:t xml:space="preserve">avente </w:t>
      </w:r>
      <w:r w:rsidRPr="00E039FE">
        <w:rPr>
          <w:rFonts w:ascii="Arial Narrow" w:hAnsi="Arial Narrow"/>
          <w:i/>
        </w:rPr>
        <w:t>natura giuridica di “</w:t>
      </w:r>
      <w:r w:rsidRPr="00E039FE">
        <w:rPr>
          <w:rFonts w:ascii="Arial Narrow" w:hAnsi="Arial Narrow"/>
          <w:b/>
          <w:i/>
        </w:rPr>
        <w:t>Società Benefit</w:t>
      </w:r>
      <w:r w:rsidRPr="00E039FE">
        <w:rPr>
          <w:rFonts w:ascii="Arial Narrow" w:hAnsi="Arial Narrow"/>
          <w:i/>
        </w:rPr>
        <w:t>” ai sensi dell’art. 1, commi 376-384 della L. n. 208 del 28/12/2015 (legge di Stabilità 2016);</w:t>
      </w:r>
      <w:r w:rsidRPr="00E039FE">
        <w:rPr>
          <w:rFonts w:ascii="Arial Narrow" w:hAnsi="Arial Narrow"/>
        </w:rPr>
        <w:t xml:space="preserve"> </w:t>
      </w:r>
    </w:p>
    <w:p w:rsidR="000D562C" w:rsidRDefault="000D562C" w:rsidP="00A56945">
      <w:pPr>
        <w:spacing w:line="360" w:lineRule="auto"/>
        <w:jc w:val="both"/>
        <w:rPr>
          <w:rFonts w:ascii="Arial Narrow" w:hAnsi="Arial Narrow" w:cs="Arial"/>
          <w:b/>
          <w:sz w:val="23"/>
          <w:szCs w:val="23"/>
          <w:u w:val="single"/>
        </w:rPr>
      </w:pPr>
    </w:p>
    <w:p w:rsidR="00D5030D" w:rsidRPr="00D5030D" w:rsidRDefault="00D5030D" w:rsidP="00A56945">
      <w:pPr>
        <w:spacing w:line="360" w:lineRule="auto"/>
        <w:jc w:val="both"/>
        <w:rPr>
          <w:rFonts w:ascii="Arial Narrow" w:hAnsi="Arial Narrow" w:cs="Arial"/>
          <w:b/>
          <w:sz w:val="23"/>
          <w:szCs w:val="23"/>
          <w:u w:val="single"/>
        </w:rPr>
      </w:pPr>
      <w:r w:rsidRPr="00D5030D">
        <w:rPr>
          <w:rFonts w:ascii="Arial Narrow" w:hAnsi="Arial Narrow" w:cs="Arial"/>
          <w:b/>
          <w:sz w:val="23"/>
          <w:szCs w:val="23"/>
          <w:u w:val="single"/>
        </w:rPr>
        <w:t>RIFERIMENTI DELLA/E DITTA/E</w:t>
      </w:r>
    </w:p>
    <w:p w:rsidR="0014088B" w:rsidRDefault="00A56945" w:rsidP="00A56945">
      <w:pPr>
        <w:spacing w:line="360" w:lineRule="auto"/>
        <w:jc w:val="both"/>
        <w:rPr>
          <w:rFonts w:ascii="Arial Narrow" w:hAnsi="Arial Narrow" w:cs="Arial"/>
        </w:rPr>
      </w:pPr>
      <w:r w:rsidRPr="00CB0FE5">
        <w:rPr>
          <w:rFonts w:ascii="Arial Narrow" w:hAnsi="Arial Narrow" w:cs="Arial"/>
        </w:rPr>
        <w:t xml:space="preserve">Di partecipare alla procedura di </w:t>
      </w:r>
      <w:r w:rsidR="00336281" w:rsidRPr="00966E34">
        <w:rPr>
          <w:rFonts w:ascii="Arial Narrow" w:hAnsi="Arial Narrow"/>
          <w:bCs/>
        </w:rPr>
        <w:t>indagine ad evidenza pubblica</w:t>
      </w:r>
      <w:r w:rsidRPr="00CB0FE5">
        <w:rPr>
          <w:rFonts w:ascii="Arial Narrow" w:hAnsi="Arial Narrow" w:cs="Arial"/>
        </w:rPr>
        <w:t xml:space="preserve"> in veste di</w:t>
      </w:r>
      <w:r w:rsidR="0014088B">
        <w:rPr>
          <w:rFonts w:ascii="Arial Narrow" w:hAnsi="Arial Narrow" w:cs="Arial"/>
        </w:rPr>
        <w:t xml:space="preserve"> (1)</w:t>
      </w:r>
      <w:r w:rsidRPr="00CB0FE5">
        <w:rPr>
          <w:rFonts w:ascii="Arial Narrow" w:hAnsi="Arial Narrow" w:cs="Arial"/>
        </w:rPr>
        <w:t>:</w:t>
      </w:r>
      <w:r w:rsidR="0014088B">
        <w:rPr>
          <w:rFonts w:ascii="Arial Narrow" w:hAnsi="Arial Narrow" w:cs="Arial"/>
        </w:rPr>
        <w:t xml:space="preserve"> </w:t>
      </w:r>
    </w:p>
    <w:p w:rsidR="0014088B" w:rsidRDefault="0014088B" w:rsidP="00A56945">
      <w:pPr>
        <w:spacing w:line="360" w:lineRule="auto"/>
        <w:jc w:val="both"/>
        <w:rPr>
          <w:rFonts w:ascii="Arial Narrow" w:hAnsi="Arial Narrow" w:cs="Arial"/>
        </w:rPr>
      </w:pPr>
      <w:r>
        <w:rPr>
          <w:rFonts w:ascii="Arial Narrow" w:hAnsi="Arial Narrow" w:cs="Arial"/>
        </w:rPr>
        <w:t>___</w:t>
      </w:r>
      <w:r w:rsidR="00DC7C1D">
        <w:rPr>
          <w:rFonts w:ascii="Arial Narrow" w:hAnsi="Arial Narrow" w:cs="Arial"/>
        </w:rPr>
        <w:t>__________________</w:t>
      </w:r>
      <w:r>
        <w:rPr>
          <w:rFonts w:ascii="Arial Narrow" w:hAnsi="Arial Narrow" w:cs="Arial"/>
        </w:rPr>
        <w:t>_______________________________</w:t>
      </w:r>
    </w:p>
    <w:p w:rsidR="007A5B51" w:rsidRPr="00475553" w:rsidRDefault="0014088B" w:rsidP="0014088B">
      <w:pPr>
        <w:pStyle w:val="Paragrafoelenco"/>
        <w:numPr>
          <w:ilvl w:val="0"/>
          <w:numId w:val="10"/>
        </w:numPr>
        <w:spacing w:line="360" w:lineRule="auto"/>
        <w:jc w:val="both"/>
        <w:rPr>
          <w:rFonts w:ascii="Arial Narrow" w:hAnsi="Arial Narrow" w:cs="Arial"/>
          <w:i/>
          <w:sz w:val="18"/>
          <w:szCs w:val="18"/>
        </w:rPr>
      </w:pPr>
      <w:r w:rsidRPr="00475553">
        <w:rPr>
          <w:rFonts w:ascii="Arial Narrow" w:hAnsi="Arial Narrow" w:cs="Arial"/>
          <w:i/>
          <w:sz w:val="18"/>
          <w:szCs w:val="18"/>
        </w:rPr>
        <w:t>(qualificare la forma giuridica individuale e/o collettiva dell’operatore economico offerente)</w:t>
      </w:r>
    </w:p>
    <w:p w:rsidR="002E12E1" w:rsidRPr="002E12E1" w:rsidRDefault="002E12E1" w:rsidP="002E12E1">
      <w:pPr>
        <w:spacing w:line="360" w:lineRule="auto"/>
        <w:jc w:val="center"/>
        <w:rPr>
          <w:rFonts w:ascii="Arial Narrow" w:hAnsi="Arial Narrow" w:cs="Arial"/>
          <w:b/>
          <w:sz w:val="23"/>
          <w:szCs w:val="23"/>
        </w:rPr>
      </w:pPr>
      <w:r w:rsidRPr="002E12E1">
        <w:rPr>
          <w:rFonts w:ascii="Arial Narrow" w:hAnsi="Arial Narrow" w:cs="Arial"/>
          <w:b/>
          <w:sz w:val="23"/>
          <w:szCs w:val="23"/>
        </w:rPr>
        <w:t>DICHIARA</w:t>
      </w:r>
      <w:r w:rsidR="00E24122">
        <w:rPr>
          <w:rFonts w:ascii="Arial Narrow" w:hAnsi="Arial Narrow" w:cs="Arial"/>
          <w:b/>
          <w:sz w:val="23"/>
          <w:szCs w:val="23"/>
        </w:rPr>
        <w:t xml:space="preserve"> ALTRESI’</w:t>
      </w:r>
    </w:p>
    <w:p w:rsidR="009B4A06" w:rsidRPr="00CB0FE5" w:rsidRDefault="00733061" w:rsidP="009B4A06">
      <w:pPr>
        <w:pStyle w:val="Paragrafoelenco"/>
        <w:numPr>
          <w:ilvl w:val="0"/>
          <w:numId w:val="4"/>
        </w:numPr>
        <w:spacing w:after="0" w:line="360" w:lineRule="auto"/>
        <w:ind w:left="426" w:hanging="426"/>
        <w:jc w:val="both"/>
        <w:rPr>
          <w:rFonts w:ascii="Arial Narrow" w:hAnsi="Arial Narrow" w:cs="Arial"/>
        </w:rPr>
      </w:pPr>
      <w:r w:rsidRPr="00CB0FE5">
        <w:rPr>
          <w:rFonts w:ascii="Arial Narrow" w:hAnsi="Arial Narrow" w:cs="Arial"/>
        </w:rPr>
        <w:lastRenderedPageBreak/>
        <w:t xml:space="preserve">di aver effettuato , in data _______________, per il tramite del sig. </w:t>
      </w:r>
      <w:r w:rsidR="00B70BD7">
        <w:rPr>
          <w:rFonts w:ascii="Arial Narrow" w:hAnsi="Arial Narrow" w:cs="Arial"/>
        </w:rPr>
        <w:t>_____</w:t>
      </w:r>
      <w:r w:rsidRPr="00CB0FE5">
        <w:rPr>
          <w:rFonts w:ascii="Arial Narrow" w:hAnsi="Arial Narrow" w:cs="Arial"/>
        </w:rPr>
        <w:t>_____________________, nato a ______________________, il __________, CF____</w:t>
      </w:r>
      <w:r w:rsidR="00B70BD7">
        <w:rPr>
          <w:rFonts w:ascii="Arial Narrow" w:hAnsi="Arial Narrow" w:cs="Arial"/>
        </w:rPr>
        <w:t>_____</w:t>
      </w:r>
      <w:r w:rsidRPr="00CB0FE5">
        <w:rPr>
          <w:rFonts w:ascii="Arial Narrow" w:hAnsi="Arial Narrow" w:cs="Arial"/>
        </w:rPr>
        <w:t>_______________, in qualità di delegato/incaricato, titolare,</w:t>
      </w:r>
      <w:r w:rsidR="009B4A06">
        <w:rPr>
          <w:rFonts w:ascii="Arial Narrow" w:hAnsi="Arial Narrow" w:cs="Arial"/>
        </w:rPr>
        <w:t xml:space="preserve"> il sopralluogo </w:t>
      </w:r>
      <w:r w:rsidRPr="00CB0FE5">
        <w:rPr>
          <w:rFonts w:ascii="Arial Narrow" w:hAnsi="Arial Narrow" w:cs="Arial"/>
        </w:rPr>
        <w:t xml:space="preserve">finalizzato ad accertare </w:t>
      </w:r>
      <w:r w:rsidR="00DF61E6">
        <w:rPr>
          <w:rFonts w:ascii="Arial Narrow" w:hAnsi="Arial Narrow" w:cs="Arial"/>
        </w:rPr>
        <w:t xml:space="preserve">e constatare </w:t>
      </w:r>
      <w:r w:rsidRPr="00CB0FE5">
        <w:rPr>
          <w:rFonts w:ascii="Arial Narrow" w:hAnsi="Arial Narrow" w:cs="Arial"/>
        </w:rPr>
        <w:t>la consistenza de</w:t>
      </w:r>
      <w:r w:rsidR="00DF61E6">
        <w:rPr>
          <w:rFonts w:ascii="Arial Narrow" w:hAnsi="Arial Narrow" w:cs="Arial"/>
        </w:rPr>
        <w:t xml:space="preserve">llo stato dei </w:t>
      </w:r>
      <w:r w:rsidRPr="00CB0FE5">
        <w:rPr>
          <w:rFonts w:ascii="Arial Narrow" w:hAnsi="Arial Narrow" w:cs="Arial"/>
        </w:rPr>
        <w:t xml:space="preserve">luoghi e le caratteristiche del </w:t>
      </w:r>
      <w:r w:rsidR="00DF61E6">
        <w:rPr>
          <w:rFonts w:ascii="Arial Narrow" w:hAnsi="Arial Narrow" w:cs="Arial"/>
        </w:rPr>
        <w:t>compendio immobiliare oggetto di trasferimento</w:t>
      </w:r>
      <w:r w:rsidR="00B70BD7">
        <w:rPr>
          <w:rFonts w:ascii="Arial Narrow" w:hAnsi="Arial Narrow" w:cs="Arial"/>
        </w:rPr>
        <w:t>,</w:t>
      </w:r>
      <w:r w:rsidR="00DF61E6">
        <w:rPr>
          <w:rFonts w:ascii="Arial Narrow" w:hAnsi="Arial Narrow" w:cs="Arial"/>
        </w:rPr>
        <w:t xml:space="preserve"> valorizzazione </w:t>
      </w:r>
      <w:r w:rsidR="009B4A06">
        <w:rPr>
          <w:rFonts w:ascii="Arial Narrow" w:hAnsi="Arial Narrow" w:cs="Arial"/>
        </w:rPr>
        <w:t>economica</w:t>
      </w:r>
      <w:r w:rsidR="00B70BD7">
        <w:rPr>
          <w:rFonts w:ascii="Arial Narrow" w:hAnsi="Arial Narrow" w:cs="Arial"/>
        </w:rPr>
        <w:t xml:space="preserve"> e</w:t>
      </w:r>
      <w:r w:rsidR="009B4A06">
        <w:rPr>
          <w:rFonts w:ascii="Arial Narrow" w:hAnsi="Arial Narrow" w:cs="Arial"/>
        </w:rPr>
        <w:t xml:space="preserve"> funzionalizzazione sociale </w:t>
      </w:r>
      <w:r w:rsidR="00DF61E6">
        <w:rPr>
          <w:rFonts w:ascii="Arial Narrow" w:hAnsi="Arial Narrow" w:cs="Arial"/>
        </w:rPr>
        <w:t xml:space="preserve">e </w:t>
      </w:r>
      <w:r w:rsidRPr="00CB0FE5">
        <w:rPr>
          <w:rFonts w:ascii="Arial Narrow" w:hAnsi="Arial Narrow" w:cs="Arial"/>
        </w:rPr>
        <w:t xml:space="preserve">di aver preso conoscenza di tutte le condizioni e le circostanze generali, particolari e locali, nessuna esclusa, che possono avere influito od influire sulla determinazione della propria offerta </w:t>
      </w:r>
      <w:r w:rsidR="009B4A06" w:rsidRPr="00436D16">
        <w:rPr>
          <w:rFonts w:ascii="Arial Narrow" w:hAnsi="Arial Narrow"/>
          <w:bCs/>
        </w:rPr>
        <w:t>economico-prestazional</w:t>
      </w:r>
      <w:r w:rsidR="009B4A06">
        <w:rPr>
          <w:rFonts w:ascii="Arial Narrow" w:hAnsi="Arial Narrow"/>
          <w:bCs/>
        </w:rPr>
        <w:t>e</w:t>
      </w:r>
      <w:r w:rsidR="009B4A06" w:rsidRPr="00436D16">
        <w:rPr>
          <w:rFonts w:ascii="Arial Narrow" w:hAnsi="Arial Narrow"/>
          <w:bCs/>
        </w:rPr>
        <w:t xml:space="preserve"> </w:t>
      </w:r>
      <w:r w:rsidR="009B4A06">
        <w:rPr>
          <w:rFonts w:ascii="Arial Narrow" w:hAnsi="Arial Narrow"/>
          <w:bCs/>
        </w:rPr>
        <w:t xml:space="preserve">allo scopo di </w:t>
      </w:r>
      <w:r w:rsidR="009B4A06" w:rsidRPr="00436D16">
        <w:rPr>
          <w:rFonts w:ascii="Arial Narrow" w:hAnsi="Arial Narrow"/>
          <w:bCs/>
        </w:rPr>
        <w:t xml:space="preserve">garantire e soddisfare, nell’utilizzo del cespite immobiliare a destinazione ricettivo/alberghiera in questione, la essenziale ed apprezzabile utilità collettiva connessa alla realizzazione e vincolante mantenimento di una Scuola Internazionale in lingua inglese, assicurando e salvaguardando anche la disponibilità di adeguati spazi di </w:t>
      </w:r>
      <w:proofErr w:type="spellStart"/>
      <w:r w:rsidR="009B4A06" w:rsidRPr="00436D16">
        <w:rPr>
          <w:rFonts w:ascii="Arial Narrow" w:hAnsi="Arial Narrow"/>
          <w:bCs/>
        </w:rPr>
        <w:t>housing</w:t>
      </w:r>
      <w:proofErr w:type="spellEnd"/>
      <w:r w:rsidR="009B4A06" w:rsidRPr="00436D16">
        <w:rPr>
          <w:rFonts w:ascii="Arial Narrow" w:hAnsi="Arial Narrow"/>
          <w:bCs/>
        </w:rPr>
        <w:t xml:space="preserve"> universitario, oltre che il mantenimento e la programmazione CIPNES – Gallura della funzionalità sociale del sistema impiantistico sportivo preesistente non strettamente pertinenziale alla gestione della Scuola Internazionale</w:t>
      </w:r>
      <w:r w:rsidR="009B4A06">
        <w:rPr>
          <w:rFonts w:ascii="Arial Narrow" w:hAnsi="Arial Narrow"/>
          <w:bCs/>
        </w:rPr>
        <w:t>;</w:t>
      </w:r>
    </w:p>
    <w:p w:rsidR="002E12E1" w:rsidRPr="00CB0FE5" w:rsidRDefault="00733061" w:rsidP="002E12E1">
      <w:pPr>
        <w:pStyle w:val="Paragrafoelenco"/>
        <w:numPr>
          <w:ilvl w:val="0"/>
          <w:numId w:val="4"/>
        </w:numPr>
        <w:spacing w:after="0" w:line="360" w:lineRule="auto"/>
        <w:ind w:left="426" w:hanging="426"/>
        <w:jc w:val="both"/>
        <w:rPr>
          <w:rFonts w:ascii="Arial Narrow" w:hAnsi="Arial Narrow" w:cs="Arial"/>
        </w:rPr>
      </w:pPr>
      <w:r w:rsidRPr="00CB0FE5">
        <w:rPr>
          <w:rFonts w:ascii="Arial Narrow" w:hAnsi="Arial Narrow" w:cs="Arial"/>
        </w:rPr>
        <w:t xml:space="preserve">di accettare il patto di integrità allegato alla </w:t>
      </w:r>
      <w:r w:rsidR="00C625DE">
        <w:rPr>
          <w:rFonts w:ascii="Arial Narrow" w:hAnsi="Arial Narrow" w:cs="Arial"/>
        </w:rPr>
        <w:t xml:space="preserve">procedura ad evidenza pubblica </w:t>
      </w:r>
      <w:r w:rsidRPr="00CB0FE5">
        <w:rPr>
          <w:rFonts w:ascii="Arial Narrow" w:hAnsi="Arial Narrow" w:cs="Arial"/>
        </w:rPr>
        <w:t xml:space="preserve">(art.1, comma 17, della l. 6 novembre 2012 n. 190); </w:t>
      </w:r>
    </w:p>
    <w:p w:rsidR="007F1714" w:rsidRDefault="00E24122" w:rsidP="002E12E1">
      <w:pPr>
        <w:pStyle w:val="Paragrafoelenco"/>
        <w:numPr>
          <w:ilvl w:val="0"/>
          <w:numId w:val="4"/>
        </w:numPr>
        <w:spacing w:after="0" w:line="360" w:lineRule="auto"/>
        <w:ind w:left="426" w:hanging="426"/>
        <w:jc w:val="both"/>
        <w:rPr>
          <w:rFonts w:ascii="Arial Narrow" w:hAnsi="Arial Narrow" w:cs="Arial"/>
        </w:rPr>
      </w:pPr>
      <w:r w:rsidRPr="00CB0FE5">
        <w:rPr>
          <w:rFonts w:ascii="Arial Narrow" w:hAnsi="Arial Narrow" w:cs="Arial"/>
        </w:rPr>
        <w:t>di impegnarsi a mantenere ferma</w:t>
      </w:r>
      <w:r w:rsidR="003D4DD8">
        <w:rPr>
          <w:rFonts w:ascii="Arial Narrow" w:hAnsi="Arial Narrow" w:cs="Arial"/>
        </w:rPr>
        <w:t xml:space="preserve"> e irrevocabile</w:t>
      </w:r>
      <w:r w:rsidR="003D4DD8" w:rsidRPr="003D4DD8">
        <w:rPr>
          <w:rFonts w:ascii="Arial Narrow" w:hAnsi="Arial Narrow" w:cs="Arial"/>
        </w:rPr>
        <w:t xml:space="preserve"> </w:t>
      </w:r>
      <w:r w:rsidR="003D4DD8" w:rsidRPr="00CB0FE5">
        <w:rPr>
          <w:rFonts w:ascii="Arial Narrow" w:hAnsi="Arial Narrow" w:cs="Arial"/>
        </w:rPr>
        <w:t xml:space="preserve">l’offerta </w:t>
      </w:r>
      <w:r w:rsidR="003D4DD8">
        <w:rPr>
          <w:rFonts w:ascii="Arial Narrow" w:hAnsi="Arial Narrow" w:cs="Arial"/>
        </w:rPr>
        <w:t xml:space="preserve">negoziale prestazionale ed economica, ai sensi dell’art. 1329 del Cod. </w:t>
      </w:r>
      <w:proofErr w:type="spellStart"/>
      <w:r w:rsidR="003D4DD8">
        <w:rPr>
          <w:rFonts w:ascii="Arial Narrow" w:hAnsi="Arial Narrow" w:cs="Arial"/>
        </w:rPr>
        <w:t>Civ</w:t>
      </w:r>
      <w:proofErr w:type="spellEnd"/>
      <w:r w:rsidR="003D4DD8">
        <w:rPr>
          <w:rFonts w:ascii="Arial Narrow" w:hAnsi="Arial Narrow" w:cs="Arial"/>
        </w:rPr>
        <w:t xml:space="preserve">., </w:t>
      </w:r>
      <w:r w:rsidR="007F1714">
        <w:rPr>
          <w:rFonts w:ascii="Arial Narrow" w:hAnsi="Arial Narrow" w:cs="Arial"/>
        </w:rPr>
        <w:t xml:space="preserve">sino al 30.10.2023 </w:t>
      </w:r>
      <w:r w:rsidR="007F1714" w:rsidRPr="00436D16">
        <w:rPr>
          <w:rFonts w:ascii="Arial Narrow" w:hAnsi="Arial Narrow"/>
          <w:bCs/>
        </w:rPr>
        <w:t>fatta salva la necessità di proroga di giorni 30 disposta dal CIPNES – Gallura per impreviste esigenze istruttorie di definizione della presente procedura evidenziale</w:t>
      </w:r>
      <w:r w:rsidR="007F1714">
        <w:rPr>
          <w:rFonts w:ascii="Arial Narrow" w:hAnsi="Arial Narrow"/>
          <w:bCs/>
        </w:rPr>
        <w:t>;</w:t>
      </w:r>
      <w:r w:rsidR="007F1714" w:rsidRPr="00CB0FE5">
        <w:rPr>
          <w:rFonts w:ascii="Arial Narrow" w:hAnsi="Arial Narrow" w:cs="Arial"/>
        </w:rPr>
        <w:t xml:space="preserve"> </w:t>
      </w:r>
    </w:p>
    <w:p w:rsidR="007F1714" w:rsidRDefault="007F1714" w:rsidP="002C3EF7">
      <w:pPr>
        <w:pStyle w:val="Corpodeltesto22"/>
        <w:tabs>
          <w:tab w:val="left" w:pos="-86"/>
          <w:tab w:val="left" w:pos="7987"/>
          <w:tab w:val="left" w:pos="8931"/>
        </w:tabs>
        <w:snapToGrid w:val="0"/>
        <w:spacing w:before="0" w:line="240" w:lineRule="auto"/>
        <w:ind w:right="-23" w:firstLine="28"/>
        <w:rPr>
          <w:rFonts w:ascii="Arial Narrow" w:eastAsiaTheme="minorHAnsi" w:hAnsi="Arial Narrow" w:cstheme="minorBidi"/>
          <w:bCs/>
          <w:i w:val="0"/>
          <w:sz w:val="22"/>
          <w:szCs w:val="22"/>
          <w:lang w:eastAsia="en-US"/>
        </w:rPr>
      </w:pPr>
    </w:p>
    <w:p w:rsidR="002C3EF7" w:rsidRPr="007F1714" w:rsidRDefault="002C3EF7" w:rsidP="002C3EF7">
      <w:pPr>
        <w:pStyle w:val="Corpodeltesto22"/>
        <w:tabs>
          <w:tab w:val="left" w:pos="-86"/>
          <w:tab w:val="left" w:pos="7987"/>
          <w:tab w:val="left" w:pos="8931"/>
        </w:tabs>
        <w:snapToGrid w:val="0"/>
        <w:spacing w:before="0" w:line="240" w:lineRule="auto"/>
        <w:ind w:right="-23" w:firstLine="28"/>
        <w:rPr>
          <w:rFonts w:ascii="Arial Narrow" w:eastAsiaTheme="minorHAnsi" w:hAnsi="Arial Narrow" w:cstheme="minorBidi"/>
          <w:bCs/>
          <w:i w:val="0"/>
          <w:sz w:val="22"/>
          <w:szCs w:val="22"/>
          <w:lang w:eastAsia="en-US"/>
        </w:rPr>
      </w:pPr>
      <w:r w:rsidRPr="007F1714">
        <w:rPr>
          <w:rFonts w:ascii="Arial Narrow" w:eastAsiaTheme="minorHAnsi" w:hAnsi="Arial Narrow" w:cstheme="minorBidi"/>
          <w:bCs/>
          <w:i w:val="0"/>
          <w:sz w:val="22"/>
          <w:szCs w:val="22"/>
          <w:lang w:eastAsia="en-US"/>
        </w:rPr>
        <w:t>D</w:t>
      </w:r>
      <w:r w:rsidR="007F1714">
        <w:rPr>
          <w:rFonts w:ascii="Arial Narrow" w:eastAsiaTheme="minorHAnsi" w:hAnsi="Arial Narrow" w:cstheme="minorBidi"/>
          <w:bCs/>
          <w:i w:val="0"/>
          <w:sz w:val="22"/>
          <w:szCs w:val="22"/>
          <w:lang w:eastAsia="en-US"/>
        </w:rPr>
        <w:t>ata</w:t>
      </w:r>
      <w:r w:rsidRPr="007F1714">
        <w:rPr>
          <w:rFonts w:ascii="Arial Narrow" w:eastAsiaTheme="minorHAnsi" w:hAnsi="Arial Narrow" w:cstheme="minorBidi"/>
          <w:bCs/>
          <w:i w:val="0"/>
          <w:sz w:val="22"/>
          <w:szCs w:val="22"/>
          <w:lang w:eastAsia="en-US"/>
        </w:rPr>
        <w:t xml:space="preserve"> ___________________</w:t>
      </w:r>
    </w:p>
    <w:p w:rsidR="002C3EF7" w:rsidRPr="00CB0FE5" w:rsidRDefault="002C3EF7" w:rsidP="002C3EF7">
      <w:pPr>
        <w:spacing w:after="0" w:line="480" w:lineRule="auto"/>
        <w:ind w:left="3686"/>
        <w:jc w:val="center"/>
        <w:rPr>
          <w:rFonts w:ascii="Arial Narrow" w:eastAsia="Times New Roman" w:hAnsi="Arial Narrow" w:cs="Times New Roman"/>
          <w:lang w:eastAsia="it-IT"/>
        </w:rPr>
      </w:pPr>
      <w:r w:rsidRPr="00CB0FE5">
        <w:rPr>
          <w:rFonts w:ascii="Arial Narrow" w:eastAsia="Times New Roman" w:hAnsi="Arial Narrow" w:cs="Times New Roman"/>
          <w:lang w:eastAsia="it-IT"/>
        </w:rPr>
        <w:t xml:space="preserve">Il Legale Rappresentante </w:t>
      </w:r>
    </w:p>
    <w:p w:rsidR="002C3EF7" w:rsidRPr="00CB0FE5" w:rsidRDefault="004B3B6F" w:rsidP="002C3EF7">
      <w:pPr>
        <w:spacing w:after="0" w:line="480" w:lineRule="auto"/>
        <w:ind w:left="3686"/>
        <w:jc w:val="center"/>
        <w:rPr>
          <w:rFonts w:ascii="Arial Narrow" w:eastAsia="Times New Roman" w:hAnsi="Arial Narrow" w:cs="Times New Roman"/>
          <w:u w:val="single"/>
          <w:lang w:eastAsia="it-IT"/>
        </w:rPr>
      </w:pPr>
      <w:r>
        <w:rPr>
          <w:rFonts w:ascii="Arial Narrow" w:eastAsia="Times New Roman" w:hAnsi="Arial Narrow" w:cs="Times New Roman"/>
          <w:u w:val="single"/>
          <w:lang w:eastAsia="it-IT"/>
        </w:rPr>
        <w:t xml:space="preserve"> </w:t>
      </w:r>
      <w:r w:rsidR="002C3EF7" w:rsidRPr="00CB0FE5">
        <w:rPr>
          <w:rFonts w:ascii="Arial Narrow" w:eastAsia="Times New Roman" w:hAnsi="Arial Narrow" w:cs="Times New Roman"/>
          <w:u w:val="single"/>
          <w:lang w:eastAsia="it-IT"/>
        </w:rPr>
        <w:t>………………………….</w:t>
      </w:r>
    </w:p>
    <w:p w:rsidR="002C3EF7" w:rsidRDefault="00B70BD7" w:rsidP="00B70BD7">
      <w:pPr>
        <w:spacing w:after="0" w:line="480" w:lineRule="auto"/>
        <w:jc w:val="both"/>
        <w:rPr>
          <w:rFonts w:ascii="Arial Narrow" w:eastAsia="Times New Roman" w:hAnsi="Arial Narrow" w:cs="Times New Roman"/>
          <w:u w:val="single"/>
          <w:lang w:eastAsia="it-IT"/>
        </w:rPr>
      </w:pPr>
      <w:r>
        <w:rPr>
          <w:rFonts w:ascii="Arial Narrow" w:eastAsia="Times New Roman" w:hAnsi="Arial Narrow" w:cs="Times New Roman"/>
          <w:u w:val="single"/>
          <w:lang w:eastAsia="it-IT"/>
        </w:rPr>
        <w:t>Si allega alla presente:</w:t>
      </w:r>
    </w:p>
    <w:p w:rsidR="004F40A9" w:rsidRPr="00B85ECB" w:rsidRDefault="004F40A9" w:rsidP="004F40A9">
      <w:pPr>
        <w:pStyle w:val="Paragrafoelenco"/>
        <w:numPr>
          <w:ilvl w:val="0"/>
          <w:numId w:val="9"/>
        </w:numPr>
        <w:suppressAutoHyphens/>
        <w:autoSpaceDE w:val="0"/>
        <w:spacing w:after="100" w:afterAutospacing="1" w:line="240" w:lineRule="auto"/>
        <w:jc w:val="both"/>
        <w:rPr>
          <w:rFonts w:ascii="Arial Narrow" w:hAnsi="Arial Narrow"/>
          <w:bCs/>
        </w:rPr>
      </w:pPr>
      <w:r>
        <w:rPr>
          <w:rFonts w:ascii="Arial Narrow" w:hAnsi="Arial Narrow"/>
        </w:rPr>
        <w:t>C</w:t>
      </w:r>
      <w:r w:rsidRPr="00B85ECB">
        <w:rPr>
          <w:rFonts w:ascii="Arial Narrow" w:hAnsi="Arial Narrow"/>
        </w:rPr>
        <w:t xml:space="preserve">omplessiva offerta negoziale prestazionale ed economica irrevocabile ai sensi dell’art. 1329 del </w:t>
      </w:r>
      <w:proofErr w:type="spellStart"/>
      <w:proofErr w:type="gramStart"/>
      <w:r w:rsidRPr="00B85ECB">
        <w:rPr>
          <w:rFonts w:ascii="Arial Narrow" w:hAnsi="Arial Narrow"/>
        </w:rPr>
        <w:t>Cod.Civ</w:t>
      </w:r>
      <w:proofErr w:type="spellEnd"/>
      <w:r w:rsidRPr="00B85ECB">
        <w:rPr>
          <w:rFonts w:ascii="Arial Narrow" w:hAnsi="Arial Narrow"/>
        </w:rPr>
        <w:t>.</w:t>
      </w:r>
      <w:proofErr w:type="gramEnd"/>
      <w:r w:rsidRPr="00B85ECB">
        <w:rPr>
          <w:rFonts w:ascii="Arial Narrow" w:hAnsi="Arial Narrow"/>
        </w:rPr>
        <w:t xml:space="preserve"> avente efficacia per il periodo stabilito al punto 3</w:t>
      </w:r>
      <w:r>
        <w:rPr>
          <w:rFonts w:ascii="Arial Narrow" w:hAnsi="Arial Narrow"/>
        </w:rPr>
        <w:t xml:space="preserve"> dell’avviso pubblico</w:t>
      </w:r>
      <w:r w:rsidRPr="00B85ECB">
        <w:rPr>
          <w:rFonts w:ascii="Arial Narrow" w:hAnsi="Arial Narrow"/>
        </w:rPr>
        <w:t xml:space="preserve">, contenente le clausole e le condizioni essenziali della promessa di acquisto immobiliare da perfezionarsi entro la data del 30.10.2023, nonché cronoprogramma dell’esecuzione degli interventi prospettati per il vincolato utilizzo di pubblica utilità del compendio immobiliare così come apprezzata e perseguita nella sopracitata delibera CIPNES-Gallura n. 16/2023; la formulata complessiva offerta prestazionale oggetto di opportuna trattativa precontrattuale deve essere sostanzialmente assimilabile a quella cui si è vincolato il promotore </w:t>
      </w:r>
      <w:r w:rsidRPr="00B85ECB">
        <w:rPr>
          <w:rFonts w:ascii="Arial Narrow" w:hAnsi="Arial Narrow" w:cs="ArialNarrow"/>
          <w:lang w:eastAsia="it-IT"/>
        </w:rPr>
        <w:t xml:space="preserve">“A.L.M.A. </w:t>
      </w:r>
      <w:proofErr w:type="spellStart"/>
      <w:r w:rsidRPr="00B85ECB">
        <w:rPr>
          <w:rFonts w:ascii="Arial Narrow" w:hAnsi="Arial Narrow" w:cs="ArialNarrow"/>
          <w:lang w:eastAsia="it-IT"/>
        </w:rPr>
        <w:t>srl</w:t>
      </w:r>
      <w:proofErr w:type="spellEnd"/>
      <w:r w:rsidRPr="00B85ECB">
        <w:rPr>
          <w:rFonts w:ascii="Arial Narrow" w:hAnsi="Arial Narrow" w:cs="ArialNarrow"/>
          <w:lang w:eastAsia="it-IT"/>
        </w:rPr>
        <w:t xml:space="preserve"> Società Benefit” e stabilita nell’Intesa Preliminare sottoscritta in data 25.05.2023 quale migliorabile base prestazionale negoziale imprescindibile dell’operazione d’investimento immobiliare; detta documentazione andrà</w:t>
      </w:r>
      <w:r w:rsidRPr="00B85ECB">
        <w:rPr>
          <w:rFonts w:ascii="Arial Narrow" w:hAnsi="Arial Narrow"/>
        </w:rPr>
        <w:t xml:space="preserve"> firmata dal legale rappresentante dell’operatore economico offerente, con allegata la copia di un documento di identità del/i sottoscrittore/i. La manifestazione di interesse può essere altresì sottoscritta da un Procuratore del legale rappresentante, avente i poteri necessari per impegnare l’offerente nella presente procedura; in tal caso, va allegata copia di un documento d’identità del Procuratore e copia conforme all’originale della relativa procura</w:t>
      </w:r>
      <w:r w:rsidRPr="00B85ECB">
        <w:rPr>
          <w:rFonts w:ascii="Arial Narrow" w:hAnsi="Arial Narrow"/>
          <w:bCs/>
        </w:rPr>
        <w:t>;</w:t>
      </w:r>
    </w:p>
    <w:p w:rsidR="004F40A9" w:rsidRPr="00B85ECB" w:rsidRDefault="004F40A9" w:rsidP="004F40A9">
      <w:pPr>
        <w:pStyle w:val="Paragrafoelenco"/>
        <w:numPr>
          <w:ilvl w:val="0"/>
          <w:numId w:val="9"/>
        </w:numPr>
        <w:suppressAutoHyphens/>
        <w:autoSpaceDE w:val="0"/>
        <w:spacing w:after="100" w:afterAutospacing="1" w:line="241" w:lineRule="atLeast"/>
        <w:jc w:val="both"/>
      </w:pPr>
      <w:r w:rsidRPr="00B85ECB">
        <w:rPr>
          <w:rFonts w:ascii="Arial Narrow" w:hAnsi="Arial Narrow"/>
          <w:bCs/>
        </w:rPr>
        <w:t>Attestato di presa visione e constatazione del compendio immobiliare “</w:t>
      </w:r>
      <w:proofErr w:type="spellStart"/>
      <w:r w:rsidRPr="00B85ECB">
        <w:rPr>
          <w:rFonts w:ascii="Arial Narrow" w:hAnsi="Arial Narrow"/>
          <w:bCs/>
        </w:rPr>
        <w:t>GeoVillage</w:t>
      </w:r>
      <w:proofErr w:type="spellEnd"/>
      <w:r w:rsidRPr="00B85ECB">
        <w:rPr>
          <w:rFonts w:ascii="Arial Narrow" w:hAnsi="Arial Narrow"/>
          <w:bCs/>
        </w:rPr>
        <w:t>” rilasciato dal CIPNES – Gallura all’operatore economico all’atto del sopralluogo assistito obbligatorio;</w:t>
      </w:r>
    </w:p>
    <w:p w:rsidR="004F40A9" w:rsidRPr="00B85ECB" w:rsidRDefault="004F40A9" w:rsidP="004F40A9">
      <w:pPr>
        <w:pStyle w:val="Paragrafoelenco"/>
        <w:numPr>
          <w:ilvl w:val="0"/>
          <w:numId w:val="9"/>
        </w:numPr>
        <w:suppressAutoHyphens/>
        <w:autoSpaceDE w:val="0"/>
        <w:spacing w:after="100" w:afterAutospacing="1" w:line="241" w:lineRule="atLeast"/>
        <w:jc w:val="both"/>
      </w:pPr>
      <w:r w:rsidRPr="00B85ECB">
        <w:rPr>
          <w:rFonts w:ascii="Arial Narrow" w:hAnsi="Arial Narrow"/>
          <w:bCs/>
        </w:rPr>
        <w:t xml:space="preserve">Patto d’Integrità sottoscritto </w:t>
      </w:r>
      <w:r w:rsidRPr="00B85ECB">
        <w:rPr>
          <w:rFonts w:ascii="Arial Narrow" w:hAnsi="Arial Narrow"/>
        </w:rPr>
        <w:t>dal legale rappresentante dell’operatore economico offerente, con allegata la copia di un documento di identità del/</w:t>
      </w:r>
      <w:proofErr w:type="gramStart"/>
      <w:r w:rsidRPr="00B85ECB">
        <w:rPr>
          <w:rFonts w:ascii="Arial Narrow" w:hAnsi="Arial Narrow"/>
        </w:rPr>
        <w:t>i sottoscrittore</w:t>
      </w:r>
      <w:proofErr w:type="gramEnd"/>
      <w:r w:rsidRPr="00B85ECB">
        <w:rPr>
          <w:rFonts w:ascii="Arial Narrow" w:hAnsi="Arial Narrow"/>
        </w:rPr>
        <w:t>/i.</w:t>
      </w:r>
    </w:p>
    <w:p w:rsidR="004F40A9" w:rsidRPr="00B85ECB" w:rsidRDefault="004F40A9" w:rsidP="004F40A9">
      <w:pPr>
        <w:pStyle w:val="Paragrafoelenco"/>
        <w:numPr>
          <w:ilvl w:val="0"/>
          <w:numId w:val="9"/>
        </w:numPr>
        <w:suppressAutoHyphens/>
        <w:autoSpaceDE w:val="0"/>
        <w:spacing w:after="100" w:afterAutospacing="1" w:line="241" w:lineRule="atLeast"/>
        <w:jc w:val="both"/>
      </w:pPr>
      <w:r w:rsidRPr="00B85ECB">
        <w:rPr>
          <w:rFonts w:ascii="Arial Narrow" w:hAnsi="Arial Narrow"/>
          <w:bCs/>
        </w:rPr>
        <w:t xml:space="preserve">Specificazione prestazionale della complessiva offerta negoziale vincolante ed irrevocabile ai sensi dell’art. 1329 del </w:t>
      </w:r>
      <w:proofErr w:type="spellStart"/>
      <w:r w:rsidRPr="00B85ECB">
        <w:rPr>
          <w:rFonts w:ascii="Arial Narrow" w:hAnsi="Arial Narrow"/>
          <w:bCs/>
        </w:rPr>
        <w:t>Cod.Civ</w:t>
      </w:r>
      <w:proofErr w:type="spellEnd"/>
      <w:r w:rsidRPr="00B85ECB">
        <w:rPr>
          <w:rFonts w:ascii="Arial Narrow" w:hAnsi="Arial Narrow"/>
          <w:bCs/>
        </w:rPr>
        <w:t xml:space="preserve">., e relativo cronoprogramma realizzativo degli interventi di investimento e valorizzazione immobiliare di interesse sociale, migliorativa rispetto a quanto programmato e stabilito nell’Intesa Preliminare conclusa tra il CIPNES – Gallura ed il promotore </w:t>
      </w:r>
      <w:r w:rsidRPr="00B85ECB">
        <w:rPr>
          <w:rFonts w:ascii="Arial Narrow" w:hAnsi="Arial Narrow" w:cs="ArialNarrow"/>
          <w:lang w:eastAsia="it-IT"/>
        </w:rPr>
        <w:t xml:space="preserve">“A.L.M.A. </w:t>
      </w:r>
      <w:proofErr w:type="spellStart"/>
      <w:r w:rsidRPr="00B85ECB">
        <w:rPr>
          <w:rFonts w:ascii="Arial Narrow" w:hAnsi="Arial Narrow" w:cs="ArialNarrow"/>
          <w:lang w:eastAsia="it-IT"/>
        </w:rPr>
        <w:t>srl</w:t>
      </w:r>
      <w:proofErr w:type="spellEnd"/>
      <w:r w:rsidRPr="00B85ECB">
        <w:rPr>
          <w:rFonts w:ascii="Arial Narrow" w:hAnsi="Arial Narrow" w:cs="ArialNarrow"/>
          <w:lang w:eastAsia="it-IT"/>
        </w:rPr>
        <w:t xml:space="preserve"> Società Benefit”;</w:t>
      </w:r>
    </w:p>
    <w:p w:rsidR="004F40A9" w:rsidRPr="00B85ECB" w:rsidRDefault="004F40A9" w:rsidP="004F40A9">
      <w:pPr>
        <w:pStyle w:val="Paragrafoelenco"/>
        <w:numPr>
          <w:ilvl w:val="0"/>
          <w:numId w:val="9"/>
        </w:numPr>
        <w:suppressAutoHyphens/>
        <w:autoSpaceDE w:val="0"/>
        <w:spacing w:after="100" w:afterAutospacing="1" w:line="241" w:lineRule="atLeast"/>
        <w:jc w:val="both"/>
      </w:pPr>
      <w:r w:rsidRPr="00B85ECB">
        <w:rPr>
          <w:rFonts w:ascii="Arial Narrow" w:hAnsi="Arial Narrow"/>
          <w:bCs/>
        </w:rPr>
        <w:t xml:space="preserve">Relazione descrittiva dettagliata del complessivo programma/proposta d’investimento contenente le condizioni economico-funzionali e finanziarie migliorative garantite dall’offerente per il condizionato acquisto del compendio immobiliare e per la sua parziale vincolante valorizzazione e destinazione funzionale di utilità sociale ovvero </w:t>
      </w:r>
      <w:r w:rsidRPr="00B85ECB">
        <w:rPr>
          <w:rFonts w:ascii="Arial Narrow" w:hAnsi="Arial Narrow"/>
          <w:bCs/>
        </w:rPr>
        <w:lastRenderedPageBreak/>
        <w:t xml:space="preserve">maggiormente soddisfacenti il preponderante ed apprezzato interesse pubblico connesso alla implementazione e perduranza di una scuola internazionale in lingua inglese e servizi di </w:t>
      </w:r>
      <w:proofErr w:type="spellStart"/>
      <w:r w:rsidRPr="00B85ECB">
        <w:rPr>
          <w:rFonts w:ascii="Arial Narrow" w:hAnsi="Arial Narrow"/>
          <w:bCs/>
        </w:rPr>
        <w:t>housing</w:t>
      </w:r>
      <w:proofErr w:type="spellEnd"/>
      <w:r w:rsidRPr="00B85ECB">
        <w:rPr>
          <w:rFonts w:ascii="Arial Narrow" w:hAnsi="Arial Narrow"/>
          <w:bCs/>
        </w:rPr>
        <w:t xml:space="preserve"> universitario rispetto all’equiparabile vincolante programma d’investimento proposto e specificato in termini qualitativi, quantitativi e di tempistica realizzativa dal promotore </w:t>
      </w:r>
      <w:r w:rsidRPr="00B85ECB">
        <w:rPr>
          <w:rFonts w:ascii="Arial Narrow" w:hAnsi="Arial Narrow" w:cs="ArialNarrow"/>
          <w:lang w:eastAsia="it-IT"/>
        </w:rPr>
        <w:t xml:space="preserve">“A.L.M.A. </w:t>
      </w:r>
      <w:proofErr w:type="spellStart"/>
      <w:r w:rsidRPr="00B85ECB">
        <w:rPr>
          <w:rFonts w:ascii="Arial Narrow" w:hAnsi="Arial Narrow" w:cs="ArialNarrow"/>
          <w:lang w:eastAsia="it-IT"/>
        </w:rPr>
        <w:t>srl</w:t>
      </w:r>
      <w:proofErr w:type="spellEnd"/>
      <w:r w:rsidRPr="00B85ECB">
        <w:rPr>
          <w:rFonts w:ascii="Arial Narrow" w:hAnsi="Arial Narrow" w:cs="ArialNarrow"/>
          <w:lang w:eastAsia="it-IT"/>
        </w:rPr>
        <w:t xml:space="preserve"> Società Benefit”, </w:t>
      </w:r>
      <w:r w:rsidRPr="00B85ECB">
        <w:rPr>
          <w:rFonts w:ascii="Arial Narrow" w:hAnsi="Arial Narrow"/>
          <w:bCs/>
        </w:rPr>
        <w:t>e di cui alla disciplina negoziale parte integrante dell’Intesa Preliminare sottoscritta tra il CIPNES – Gallura e il medesimo promotore in data 25.05.2023</w:t>
      </w:r>
      <w:r w:rsidRPr="00B85ECB">
        <w:rPr>
          <w:rFonts w:ascii="Arial Narrow" w:hAnsi="Arial Narrow" w:cs="ArialNarrow"/>
          <w:lang w:eastAsia="it-IT"/>
        </w:rPr>
        <w:t xml:space="preserve">; </w:t>
      </w:r>
    </w:p>
    <w:p w:rsidR="004F40A9" w:rsidRPr="00B85ECB" w:rsidRDefault="004F40A9" w:rsidP="004F40A9">
      <w:pPr>
        <w:pStyle w:val="Paragrafoelenco"/>
        <w:numPr>
          <w:ilvl w:val="0"/>
          <w:numId w:val="9"/>
        </w:numPr>
        <w:suppressAutoHyphens/>
        <w:autoSpaceDE w:val="0"/>
        <w:spacing w:after="100" w:afterAutospacing="1" w:line="241" w:lineRule="atLeast"/>
        <w:jc w:val="both"/>
      </w:pPr>
      <w:r w:rsidRPr="00B85ECB">
        <w:rPr>
          <w:rFonts w:ascii="Arial Narrow" w:hAnsi="Arial Narrow" w:cs="ArialNarrow"/>
          <w:lang w:eastAsia="it-IT"/>
        </w:rPr>
        <w:t xml:space="preserve">Dichiarazione di impegno, sottoscritta dal legale rappresentante dell’operatore economico offerente corredata di copia del documento di identità </w:t>
      </w:r>
      <w:r w:rsidRPr="00B85ECB">
        <w:rPr>
          <w:rFonts w:ascii="Arial Narrow" w:hAnsi="Arial Narrow"/>
        </w:rPr>
        <w:t>del/i sottoscrittore/i,</w:t>
      </w:r>
      <w:r w:rsidRPr="00B85ECB">
        <w:rPr>
          <w:rFonts w:ascii="Arial Narrow" w:hAnsi="Arial Narrow" w:cs="ArialNarrow"/>
          <w:lang w:eastAsia="it-IT"/>
        </w:rPr>
        <w:t xml:space="preserve"> avente ad oggetto la sussistenza operativa, al momento prestabilito per la sottoscrizione dell’acquisizione immobiliare, di formale rapporto contrattuale di avvalimento con expertise professionale certificata da organismo indipendente per l’attività di progettazione, implementazione e gestione di Scuola Internazionale in lingua inglese nonché per la gestione di cespiti aziendali di natura ricettivo-alberghiera oltre che piano di fattibilità economica finanziaria certificato dell’operazione di investimento proposta;</w:t>
      </w:r>
    </w:p>
    <w:p w:rsidR="004F40A9" w:rsidRPr="00B85ECB" w:rsidRDefault="004F40A9" w:rsidP="004F40A9">
      <w:pPr>
        <w:pStyle w:val="Paragrafoelenco"/>
        <w:numPr>
          <w:ilvl w:val="0"/>
          <w:numId w:val="9"/>
        </w:numPr>
        <w:suppressAutoHyphens/>
        <w:autoSpaceDE w:val="0"/>
        <w:spacing w:after="100" w:afterAutospacing="1" w:line="241" w:lineRule="atLeast"/>
        <w:jc w:val="both"/>
      </w:pPr>
      <w:r w:rsidRPr="00B85ECB">
        <w:rPr>
          <w:rFonts w:ascii="Arial Narrow" w:hAnsi="Arial Narrow"/>
          <w:bCs/>
        </w:rPr>
        <w:t xml:space="preserve">Distinte fidejussioni bancarie autenticate da notaio </w:t>
      </w:r>
      <w:r w:rsidRPr="00B85ECB">
        <w:rPr>
          <w:rFonts w:ascii="Arial Narrow" w:hAnsi="Arial Narrow" w:cs="ArialNarrow"/>
          <w:lang w:eastAsia="it-IT"/>
        </w:rPr>
        <w:t xml:space="preserve">tramite primario istituto di credito italiano, EU o UK ai sensi del punto 3 </w:t>
      </w:r>
      <w:r>
        <w:rPr>
          <w:rFonts w:ascii="Arial Narrow" w:hAnsi="Arial Narrow" w:cs="ArialNarrow"/>
          <w:lang w:eastAsia="it-IT"/>
        </w:rPr>
        <w:t xml:space="preserve">dell’avviso pubblico </w:t>
      </w:r>
      <w:bookmarkStart w:id="0" w:name="_GoBack"/>
      <w:bookmarkEnd w:id="0"/>
      <w:r w:rsidRPr="00B85ECB">
        <w:rPr>
          <w:rFonts w:ascii="Arial Narrow" w:hAnsi="Arial Narrow" w:cs="ArialNarrow"/>
          <w:lang w:eastAsia="it-IT"/>
        </w:rPr>
        <w:t>per un importo complessivo pari ad Euro 3.000.000,00 (</w:t>
      </w:r>
      <w:proofErr w:type="spellStart"/>
      <w:r w:rsidRPr="00B85ECB">
        <w:rPr>
          <w:rFonts w:ascii="Arial Narrow" w:hAnsi="Arial Narrow" w:cs="ArialNarrow"/>
          <w:lang w:eastAsia="it-IT"/>
        </w:rPr>
        <w:t>tremilioni</w:t>
      </w:r>
      <w:proofErr w:type="spellEnd"/>
      <w:r w:rsidRPr="00B85ECB">
        <w:rPr>
          <w:rFonts w:ascii="Arial Narrow" w:hAnsi="Arial Narrow" w:cs="ArialNarrow"/>
          <w:lang w:eastAsia="it-IT"/>
        </w:rPr>
        <w:t xml:space="preserve">/00) a favore del </w:t>
      </w:r>
      <w:r w:rsidRPr="00B85ECB">
        <w:rPr>
          <w:rFonts w:ascii="Arial Narrow" w:hAnsi="Arial Narrow"/>
          <w:bCs/>
        </w:rPr>
        <w:t>“Consorzio Industriale Provinciale Nord Est Sardegna – Gallura” aventi efficacia per un periodo pari a quello prestabilito per l’offerta negoziale vincolante.</w:t>
      </w:r>
    </w:p>
    <w:p w:rsidR="00C625DE" w:rsidRPr="00436D16" w:rsidRDefault="00C625DE" w:rsidP="00C625DE">
      <w:pPr>
        <w:pStyle w:val="Paragrafoelenco"/>
        <w:suppressAutoHyphens/>
        <w:autoSpaceDE w:val="0"/>
        <w:spacing w:after="100" w:afterAutospacing="1" w:line="240" w:lineRule="auto"/>
        <w:jc w:val="both"/>
        <w:rPr>
          <w:rFonts w:ascii="Arial Narrow" w:hAnsi="Arial Narrow"/>
          <w:bCs/>
        </w:rPr>
      </w:pPr>
    </w:p>
    <w:p w:rsidR="00C625DE" w:rsidRDefault="00C625DE" w:rsidP="00B70BD7">
      <w:pPr>
        <w:spacing w:after="0" w:line="480" w:lineRule="auto"/>
        <w:jc w:val="both"/>
        <w:rPr>
          <w:rFonts w:ascii="Arial Narrow" w:eastAsia="Times New Roman" w:hAnsi="Arial Narrow" w:cs="Times New Roman"/>
          <w:u w:val="single"/>
          <w:lang w:eastAsia="it-IT"/>
        </w:rPr>
      </w:pPr>
    </w:p>
    <w:p w:rsidR="00B70BD7" w:rsidRPr="00CB0FE5" w:rsidRDefault="00B70BD7" w:rsidP="002C3EF7">
      <w:pPr>
        <w:spacing w:after="0" w:line="480" w:lineRule="auto"/>
        <w:ind w:left="3686"/>
        <w:jc w:val="center"/>
        <w:rPr>
          <w:rFonts w:ascii="Arial Narrow" w:eastAsia="Times New Roman" w:hAnsi="Arial Narrow" w:cs="Times New Roman"/>
          <w:u w:val="single"/>
          <w:lang w:eastAsia="it-IT"/>
        </w:rPr>
      </w:pPr>
    </w:p>
    <w:p w:rsidR="00B70BD7" w:rsidRDefault="002C3EF7" w:rsidP="00516495">
      <w:pPr>
        <w:tabs>
          <w:tab w:val="left" w:pos="7655"/>
        </w:tabs>
        <w:spacing w:after="0" w:line="240" w:lineRule="auto"/>
        <w:jc w:val="both"/>
        <w:rPr>
          <w:rFonts w:ascii="Arial" w:eastAsia="Times New Roman" w:hAnsi="Arial" w:cs="Arial"/>
          <w:i/>
          <w:lang w:eastAsia="it-IT"/>
        </w:rPr>
      </w:pPr>
      <w:r w:rsidRPr="00CB0FE5">
        <w:rPr>
          <w:rFonts w:ascii="Arial" w:eastAsia="Times New Roman" w:hAnsi="Arial" w:cs="Arial"/>
          <w:b/>
          <w:i/>
          <w:lang w:eastAsia="it-IT"/>
        </w:rPr>
        <w:t>MODALITÀ DI COMPILAZIONE:</w:t>
      </w:r>
      <w:r w:rsidRPr="00CB0FE5">
        <w:rPr>
          <w:rFonts w:ascii="Arial" w:eastAsia="Times New Roman" w:hAnsi="Arial" w:cs="Arial"/>
          <w:i/>
          <w:lang w:eastAsia="it-IT"/>
        </w:rPr>
        <w:t xml:space="preserve"> </w:t>
      </w:r>
    </w:p>
    <w:p w:rsidR="002C3EF7" w:rsidRPr="00CB0FE5" w:rsidRDefault="002C3EF7" w:rsidP="00516495">
      <w:pPr>
        <w:tabs>
          <w:tab w:val="left" w:pos="7655"/>
        </w:tabs>
        <w:spacing w:after="0" w:line="240" w:lineRule="auto"/>
        <w:jc w:val="both"/>
        <w:rPr>
          <w:rFonts w:ascii="Arial" w:eastAsia="Times New Roman" w:hAnsi="Arial" w:cs="Arial"/>
          <w:i/>
          <w:lang w:eastAsia="it-IT"/>
        </w:rPr>
      </w:pPr>
      <w:r w:rsidRPr="00CB0FE5">
        <w:rPr>
          <w:rFonts w:ascii="Arial" w:eastAsia="Times New Roman" w:hAnsi="Arial" w:cs="Arial"/>
          <w:i/>
          <w:lang w:eastAsia="it-IT"/>
        </w:rPr>
        <w:t xml:space="preserve">la presente </w:t>
      </w:r>
      <w:r w:rsidR="00516495">
        <w:rPr>
          <w:rFonts w:ascii="Arial" w:eastAsia="Times New Roman" w:hAnsi="Arial" w:cs="Arial"/>
          <w:i/>
          <w:lang w:eastAsia="it-IT"/>
        </w:rPr>
        <w:t>DOMANDA DI PARTECIPAZIONE</w:t>
      </w:r>
      <w:r w:rsidRPr="00CB0FE5">
        <w:rPr>
          <w:rFonts w:ascii="Arial" w:eastAsia="Times New Roman" w:hAnsi="Arial" w:cs="Arial"/>
          <w:i/>
          <w:lang w:eastAsia="it-IT"/>
        </w:rPr>
        <w:t xml:space="preserve"> </w:t>
      </w:r>
      <w:r w:rsidR="00DD6084">
        <w:rPr>
          <w:rFonts w:ascii="Arial" w:eastAsia="Times New Roman" w:hAnsi="Arial" w:cs="Arial"/>
          <w:i/>
          <w:lang w:eastAsia="it-IT"/>
        </w:rPr>
        <w:t xml:space="preserve">E I DOCUMENTI DI CUI AI PUNTI PRECEDENTI devono </w:t>
      </w:r>
      <w:r w:rsidRPr="00CB0FE5">
        <w:rPr>
          <w:rFonts w:ascii="Arial" w:eastAsia="Times New Roman" w:hAnsi="Arial" w:cs="Arial"/>
          <w:i/>
          <w:lang w:eastAsia="it-IT"/>
        </w:rPr>
        <w:t>essere firmat</w:t>
      </w:r>
      <w:r w:rsidR="00DD6084">
        <w:rPr>
          <w:rFonts w:ascii="Arial" w:eastAsia="Times New Roman" w:hAnsi="Arial" w:cs="Arial"/>
          <w:i/>
          <w:lang w:eastAsia="it-IT"/>
        </w:rPr>
        <w:t>i</w:t>
      </w:r>
      <w:r w:rsidRPr="00CB0FE5">
        <w:rPr>
          <w:rFonts w:ascii="Arial" w:eastAsia="Times New Roman" w:hAnsi="Arial" w:cs="Arial"/>
          <w:i/>
          <w:lang w:eastAsia="it-IT"/>
        </w:rPr>
        <w:t xml:space="preserve">: </w:t>
      </w:r>
    </w:p>
    <w:p w:rsidR="002C3EF7" w:rsidRPr="000D562C" w:rsidRDefault="000D562C" w:rsidP="000D562C">
      <w:pPr>
        <w:pStyle w:val="Paragrafoelenco"/>
        <w:numPr>
          <w:ilvl w:val="0"/>
          <w:numId w:val="11"/>
        </w:numPr>
        <w:tabs>
          <w:tab w:val="left" w:pos="7655"/>
        </w:tabs>
        <w:spacing w:after="0" w:line="240" w:lineRule="auto"/>
        <w:jc w:val="both"/>
        <w:rPr>
          <w:rFonts w:ascii="Arial" w:eastAsia="Times New Roman" w:hAnsi="Arial" w:cs="Arial"/>
          <w:i/>
          <w:lang w:eastAsia="it-IT"/>
        </w:rPr>
      </w:pPr>
      <w:r w:rsidRPr="000D562C">
        <w:rPr>
          <w:rFonts w:ascii="Arial" w:eastAsia="Times New Roman" w:hAnsi="Arial" w:cs="Arial"/>
          <w:i/>
          <w:lang w:eastAsia="it-IT"/>
        </w:rPr>
        <w:t>d</w:t>
      </w:r>
      <w:r>
        <w:rPr>
          <w:rFonts w:ascii="Arial" w:eastAsia="Times New Roman" w:hAnsi="Arial" w:cs="Arial"/>
          <w:i/>
          <w:lang w:eastAsia="it-IT"/>
        </w:rPr>
        <w:t>a</w:t>
      </w:r>
      <w:r w:rsidRPr="000D562C">
        <w:rPr>
          <w:rFonts w:ascii="Arial" w:eastAsia="Times New Roman" w:hAnsi="Arial" w:cs="Arial"/>
          <w:i/>
          <w:lang w:eastAsia="it-IT"/>
        </w:rPr>
        <w:t>l legale rappresentante dell’operatore economico offerente nonché d</w:t>
      </w:r>
      <w:r>
        <w:rPr>
          <w:rFonts w:ascii="Arial" w:eastAsia="Times New Roman" w:hAnsi="Arial" w:cs="Arial"/>
          <w:i/>
          <w:lang w:eastAsia="it-IT"/>
        </w:rPr>
        <w:t>a</w:t>
      </w:r>
      <w:r w:rsidRPr="000D562C">
        <w:rPr>
          <w:rFonts w:ascii="Arial" w:eastAsia="Times New Roman" w:hAnsi="Arial" w:cs="Arial"/>
          <w:i/>
          <w:lang w:eastAsia="it-IT"/>
        </w:rPr>
        <w:t xml:space="preserve"> quelli ad esso associati o in rapporto potenziale di avvalimento, </w:t>
      </w:r>
      <w:r w:rsidR="00516495" w:rsidRPr="000D562C">
        <w:rPr>
          <w:rFonts w:ascii="Arial" w:eastAsia="Times New Roman" w:hAnsi="Arial" w:cs="Arial"/>
          <w:i/>
          <w:lang w:eastAsia="it-IT"/>
        </w:rPr>
        <w:t xml:space="preserve">corredata </w:t>
      </w:r>
      <w:r w:rsidR="00B70BD7" w:rsidRPr="000D562C">
        <w:rPr>
          <w:rFonts w:ascii="Arial" w:eastAsia="Times New Roman" w:hAnsi="Arial" w:cs="Arial"/>
          <w:i/>
          <w:lang w:eastAsia="it-IT"/>
        </w:rPr>
        <w:t>di fotocopia del documento di riconoscimento de</w:t>
      </w:r>
      <w:r>
        <w:rPr>
          <w:rFonts w:ascii="Arial" w:eastAsia="Times New Roman" w:hAnsi="Arial" w:cs="Arial"/>
          <w:i/>
          <w:lang w:eastAsia="it-IT"/>
        </w:rPr>
        <w:t>i</w:t>
      </w:r>
      <w:r w:rsidR="00B70BD7" w:rsidRPr="000D562C">
        <w:rPr>
          <w:rFonts w:ascii="Arial" w:eastAsia="Times New Roman" w:hAnsi="Arial" w:cs="Arial"/>
          <w:i/>
          <w:lang w:eastAsia="it-IT"/>
        </w:rPr>
        <w:t xml:space="preserve"> sottoscrittor</w:t>
      </w:r>
      <w:r>
        <w:rPr>
          <w:rFonts w:ascii="Arial" w:eastAsia="Times New Roman" w:hAnsi="Arial" w:cs="Arial"/>
          <w:i/>
          <w:lang w:eastAsia="it-IT"/>
        </w:rPr>
        <w:t>i</w:t>
      </w:r>
      <w:r w:rsidR="00B70BD7" w:rsidRPr="000D562C">
        <w:rPr>
          <w:rFonts w:ascii="Arial" w:eastAsia="Times New Roman" w:hAnsi="Arial" w:cs="Arial"/>
          <w:i/>
          <w:lang w:eastAsia="it-IT"/>
        </w:rPr>
        <w:t xml:space="preserve"> in corso di validità</w:t>
      </w:r>
      <w:r w:rsidR="00F5224C">
        <w:rPr>
          <w:rFonts w:ascii="Arial" w:eastAsia="Times New Roman" w:hAnsi="Arial" w:cs="Arial"/>
          <w:i/>
          <w:lang w:eastAsia="it-IT"/>
        </w:rPr>
        <w:t>.</w:t>
      </w:r>
    </w:p>
    <w:sectPr w:rsidR="002C3EF7" w:rsidRPr="000D562C" w:rsidSect="006437FA">
      <w:footerReference w:type="default" r:id="rId8"/>
      <w:headerReference w:type="first" r:id="rId9"/>
      <w:footerReference w:type="first" r:id="rId10"/>
      <w:pgSz w:w="11906" w:h="16838"/>
      <w:pgMar w:top="1701" w:right="113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503" w:rsidRDefault="00176503" w:rsidP="001C3C02">
      <w:pPr>
        <w:spacing w:after="0" w:line="240" w:lineRule="auto"/>
      </w:pPr>
      <w:r>
        <w:separator/>
      </w:r>
    </w:p>
  </w:endnote>
  <w:endnote w:type="continuationSeparator" w:id="0">
    <w:p w:rsidR="00176503" w:rsidRDefault="00176503" w:rsidP="001C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FC" w:rsidRDefault="00F525FC" w:rsidP="009D230C">
    <w:pPr>
      <w:pStyle w:val="Pidipagina"/>
      <w:tabs>
        <w:tab w:val="left" w:pos="7088"/>
      </w:tabs>
      <w:ind w:right="360"/>
      <w:jc w:val="center"/>
      <w:rPr>
        <w:rFonts w:ascii="Arial Narrow" w:hAnsi="Arial Narrow"/>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FC" w:rsidRPr="006437FA" w:rsidRDefault="00F525FC" w:rsidP="006437FA">
    <w:pPr>
      <w:pStyle w:val="Pidipagina"/>
    </w:pPr>
    <w:r w:rsidRPr="006437FA">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503" w:rsidRDefault="00176503" w:rsidP="001C3C02">
      <w:pPr>
        <w:spacing w:after="0" w:line="240" w:lineRule="auto"/>
      </w:pPr>
      <w:r>
        <w:separator/>
      </w:r>
    </w:p>
  </w:footnote>
  <w:footnote w:type="continuationSeparator" w:id="0">
    <w:p w:rsidR="00176503" w:rsidRDefault="00176503" w:rsidP="001C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FA" w:rsidRPr="009872D8" w:rsidRDefault="006437FA" w:rsidP="006437FA">
    <w:pPr>
      <w:pStyle w:val="Intestazione1"/>
      <w:jc w:val="center"/>
      <w:rPr>
        <w:b/>
        <w:color w:val="FF0000"/>
      </w:rPr>
    </w:pPr>
    <w:r w:rsidRPr="009872D8">
      <w:rPr>
        <w:b/>
        <w:noProof/>
        <w:color w:val="FF0000"/>
        <w:lang w:eastAsia="it-IT"/>
      </w:rPr>
      <w:t>CARTA INTESTATA DEL RICHIEDENTE</w:t>
    </w:r>
  </w:p>
  <w:p w:rsidR="00F525FC" w:rsidRPr="0091064B" w:rsidRDefault="00F525FC" w:rsidP="0091064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55B6"/>
    <w:multiLevelType w:val="hybridMultilevel"/>
    <w:tmpl w:val="A7E8DD70"/>
    <w:lvl w:ilvl="0" w:tplc="BF1E8DEA">
      <w:start w:val="1"/>
      <w:numFmt w:val="lowerLetter"/>
      <w:lvlText w:val="%1)"/>
      <w:lvlJc w:val="left"/>
      <w:pPr>
        <w:ind w:left="720" w:hanging="360"/>
      </w:pPr>
      <w:rPr>
        <w:rFonts w:ascii="Arial Narrow" w:hAnsi="Arial Narrow"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D003C4"/>
    <w:multiLevelType w:val="hybridMultilevel"/>
    <w:tmpl w:val="4FE2FE44"/>
    <w:lvl w:ilvl="0" w:tplc="78F253B2">
      <w:numFmt w:val="bullet"/>
      <w:lvlText w:val="-"/>
      <w:lvlJc w:val="left"/>
      <w:pPr>
        <w:ind w:left="720" w:hanging="360"/>
      </w:pPr>
      <w:rPr>
        <w:rFonts w:ascii="Arial Narrow" w:eastAsia="Times New Roman" w:hAnsi="Arial Narrow"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1E20B3"/>
    <w:multiLevelType w:val="hybridMultilevel"/>
    <w:tmpl w:val="A6A8098E"/>
    <w:lvl w:ilvl="0" w:tplc="3BCA3780">
      <w:start w:val="5"/>
      <w:numFmt w:val="bullet"/>
      <w:lvlText w:val="-"/>
      <w:lvlJc w:val="left"/>
      <w:pPr>
        <w:ind w:left="720" w:hanging="360"/>
      </w:pPr>
      <w:rPr>
        <w:rFonts w:ascii="Arial Narrow" w:eastAsiaTheme="minorHAnsi"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680DE4"/>
    <w:multiLevelType w:val="hybridMultilevel"/>
    <w:tmpl w:val="78086B22"/>
    <w:lvl w:ilvl="0" w:tplc="5CB4DF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9348F1"/>
    <w:multiLevelType w:val="hybridMultilevel"/>
    <w:tmpl w:val="94A86B88"/>
    <w:lvl w:ilvl="0" w:tplc="B8B8DD1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A830C7"/>
    <w:multiLevelType w:val="hybridMultilevel"/>
    <w:tmpl w:val="895E3A94"/>
    <w:lvl w:ilvl="0" w:tplc="3D5E90EE">
      <w:start w:val="702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B64083"/>
    <w:multiLevelType w:val="hybridMultilevel"/>
    <w:tmpl w:val="DCD21036"/>
    <w:lvl w:ilvl="0" w:tplc="C59CA274">
      <w:start w:val="1"/>
      <w:numFmt w:val="lowerLetter"/>
      <w:lvlText w:val="%1."/>
      <w:lvlJc w:val="left"/>
      <w:pPr>
        <w:ind w:left="720" w:hanging="360"/>
      </w:pPr>
      <w:rPr>
        <w:rFonts w:cs="Wingding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526B31"/>
    <w:multiLevelType w:val="hybridMultilevel"/>
    <w:tmpl w:val="5B58D3BE"/>
    <w:lvl w:ilvl="0" w:tplc="F774C18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521A6DF8"/>
    <w:multiLevelType w:val="hybridMultilevel"/>
    <w:tmpl w:val="7298CB52"/>
    <w:lvl w:ilvl="0" w:tplc="7E6EB74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0D7401D"/>
    <w:multiLevelType w:val="hybridMultilevel"/>
    <w:tmpl w:val="FE9AF4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4B42AC"/>
    <w:multiLevelType w:val="hybridMultilevel"/>
    <w:tmpl w:val="57B080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4"/>
  </w:num>
  <w:num w:numId="6">
    <w:abstractNumId w:val="7"/>
  </w:num>
  <w:num w:numId="7">
    <w:abstractNumId w:val="9"/>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31"/>
    <w:rsid w:val="0000044F"/>
    <w:rsid w:val="00013DE2"/>
    <w:rsid w:val="00030BC8"/>
    <w:rsid w:val="0005620B"/>
    <w:rsid w:val="00056405"/>
    <w:rsid w:val="0005726D"/>
    <w:rsid w:val="00063105"/>
    <w:rsid w:val="00085E4A"/>
    <w:rsid w:val="000B50D9"/>
    <w:rsid w:val="000C7C31"/>
    <w:rsid w:val="000D562C"/>
    <w:rsid w:val="000F5540"/>
    <w:rsid w:val="00107A72"/>
    <w:rsid w:val="0011362A"/>
    <w:rsid w:val="00117317"/>
    <w:rsid w:val="00126571"/>
    <w:rsid w:val="0014088B"/>
    <w:rsid w:val="00154B95"/>
    <w:rsid w:val="00171296"/>
    <w:rsid w:val="00176503"/>
    <w:rsid w:val="00182496"/>
    <w:rsid w:val="001B3FEA"/>
    <w:rsid w:val="001B4F5C"/>
    <w:rsid w:val="001C3C02"/>
    <w:rsid w:val="001C48B2"/>
    <w:rsid w:val="001E400A"/>
    <w:rsid w:val="0021330F"/>
    <w:rsid w:val="00222795"/>
    <w:rsid w:val="0025139F"/>
    <w:rsid w:val="00262B30"/>
    <w:rsid w:val="0028694C"/>
    <w:rsid w:val="002A7DAF"/>
    <w:rsid w:val="002C3EF7"/>
    <w:rsid w:val="002C51E9"/>
    <w:rsid w:val="002C7CBD"/>
    <w:rsid w:val="002E12E1"/>
    <w:rsid w:val="003079E2"/>
    <w:rsid w:val="00330B93"/>
    <w:rsid w:val="00336281"/>
    <w:rsid w:val="003676BE"/>
    <w:rsid w:val="003748C9"/>
    <w:rsid w:val="00376C86"/>
    <w:rsid w:val="0039071B"/>
    <w:rsid w:val="00394E96"/>
    <w:rsid w:val="003A2D8E"/>
    <w:rsid w:val="003B0BEC"/>
    <w:rsid w:val="003B6401"/>
    <w:rsid w:val="003C2B97"/>
    <w:rsid w:val="003D11B6"/>
    <w:rsid w:val="003D33FC"/>
    <w:rsid w:val="003D4DD8"/>
    <w:rsid w:val="003F018A"/>
    <w:rsid w:val="003F4CDE"/>
    <w:rsid w:val="00402057"/>
    <w:rsid w:val="004073C5"/>
    <w:rsid w:val="0041615D"/>
    <w:rsid w:val="004200F0"/>
    <w:rsid w:val="004263F2"/>
    <w:rsid w:val="00426DCC"/>
    <w:rsid w:val="00427D6F"/>
    <w:rsid w:val="004554B3"/>
    <w:rsid w:val="00456296"/>
    <w:rsid w:val="00464BDF"/>
    <w:rsid w:val="00475553"/>
    <w:rsid w:val="0049329E"/>
    <w:rsid w:val="004B3B6F"/>
    <w:rsid w:val="004C174E"/>
    <w:rsid w:val="004F3DDE"/>
    <w:rsid w:val="004F40A9"/>
    <w:rsid w:val="00516495"/>
    <w:rsid w:val="0055157B"/>
    <w:rsid w:val="00574DE7"/>
    <w:rsid w:val="005A0DD6"/>
    <w:rsid w:val="005B724A"/>
    <w:rsid w:val="005C358A"/>
    <w:rsid w:val="005D4046"/>
    <w:rsid w:val="005D4B82"/>
    <w:rsid w:val="005D5A1A"/>
    <w:rsid w:val="005F4F9F"/>
    <w:rsid w:val="006015C0"/>
    <w:rsid w:val="006022DE"/>
    <w:rsid w:val="00614B29"/>
    <w:rsid w:val="006437FA"/>
    <w:rsid w:val="00653ADB"/>
    <w:rsid w:val="00665094"/>
    <w:rsid w:val="00666FEC"/>
    <w:rsid w:val="00672DEF"/>
    <w:rsid w:val="006A65E9"/>
    <w:rsid w:val="006B3335"/>
    <w:rsid w:val="006D4187"/>
    <w:rsid w:val="006D7A74"/>
    <w:rsid w:val="006E5B56"/>
    <w:rsid w:val="00703BCC"/>
    <w:rsid w:val="00717267"/>
    <w:rsid w:val="00733061"/>
    <w:rsid w:val="00751E48"/>
    <w:rsid w:val="0075797A"/>
    <w:rsid w:val="007743B5"/>
    <w:rsid w:val="0078459B"/>
    <w:rsid w:val="00797588"/>
    <w:rsid w:val="007A5B51"/>
    <w:rsid w:val="007C0074"/>
    <w:rsid w:val="007E2126"/>
    <w:rsid w:val="007F1714"/>
    <w:rsid w:val="00804214"/>
    <w:rsid w:val="008360B1"/>
    <w:rsid w:val="00844B8F"/>
    <w:rsid w:val="00846B78"/>
    <w:rsid w:val="008546EE"/>
    <w:rsid w:val="00857EF3"/>
    <w:rsid w:val="00873698"/>
    <w:rsid w:val="0087508D"/>
    <w:rsid w:val="0087605F"/>
    <w:rsid w:val="00882274"/>
    <w:rsid w:val="00884863"/>
    <w:rsid w:val="00885110"/>
    <w:rsid w:val="00887A6A"/>
    <w:rsid w:val="008A0EDF"/>
    <w:rsid w:val="008A0FFE"/>
    <w:rsid w:val="008B4142"/>
    <w:rsid w:val="008B4463"/>
    <w:rsid w:val="008B6431"/>
    <w:rsid w:val="008C120F"/>
    <w:rsid w:val="008D1E4D"/>
    <w:rsid w:val="008F0B77"/>
    <w:rsid w:val="008F237B"/>
    <w:rsid w:val="00900145"/>
    <w:rsid w:val="009043F5"/>
    <w:rsid w:val="0091064B"/>
    <w:rsid w:val="00920091"/>
    <w:rsid w:val="00931E05"/>
    <w:rsid w:val="009375DD"/>
    <w:rsid w:val="00940B4C"/>
    <w:rsid w:val="009446F4"/>
    <w:rsid w:val="009455CC"/>
    <w:rsid w:val="009465D9"/>
    <w:rsid w:val="00951CE5"/>
    <w:rsid w:val="009A223D"/>
    <w:rsid w:val="009A28FD"/>
    <w:rsid w:val="009B4A06"/>
    <w:rsid w:val="009D230C"/>
    <w:rsid w:val="009E0651"/>
    <w:rsid w:val="009E5BE6"/>
    <w:rsid w:val="00A05B4C"/>
    <w:rsid w:val="00A070F7"/>
    <w:rsid w:val="00A13CBC"/>
    <w:rsid w:val="00A41745"/>
    <w:rsid w:val="00A44C58"/>
    <w:rsid w:val="00A56164"/>
    <w:rsid w:val="00A56945"/>
    <w:rsid w:val="00A602AD"/>
    <w:rsid w:val="00A66552"/>
    <w:rsid w:val="00A75F01"/>
    <w:rsid w:val="00AE66F1"/>
    <w:rsid w:val="00B1173B"/>
    <w:rsid w:val="00B46F3E"/>
    <w:rsid w:val="00B5552D"/>
    <w:rsid w:val="00B70BD7"/>
    <w:rsid w:val="00B84A83"/>
    <w:rsid w:val="00B86C26"/>
    <w:rsid w:val="00BB6F5E"/>
    <w:rsid w:val="00BC587F"/>
    <w:rsid w:val="00BE7BFD"/>
    <w:rsid w:val="00BF0CCF"/>
    <w:rsid w:val="00C212C0"/>
    <w:rsid w:val="00C31DC1"/>
    <w:rsid w:val="00C3491C"/>
    <w:rsid w:val="00C5249D"/>
    <w:rsid w:val="00C5252B"/>
    <w:rsid w:val="00C622BF"/>
    <w:rsid w:val="00C625DE"/>
    <w:rsid w:val="00C65BCA"/>
    <w:rsid w:val="00C756D2"/>
    <w:rsid w:val="00CB0FE5"/>
    <w:rsid w:val="00D247A0"/>
    <w:rsid w:val="00D3167B"/>
    <w:rsid w:val="00D346BF"/>
    <w:rsid w:val="00D5030D"/>
    <w:rsid w:val="00D50D34"/>
    <w:rsid w:val="00D542ED"/>
    <w:rsid w:val="00D61CC1"/>
    <w:rsid w:val="00D660BA"/>
    <w:rsid w:val="00D723CF"/>
    <w:rsid w:val="00D855FB"/>
    <w:rsid w:val="00D93E7F"/>
    <w:rsid w:val="00DA18AE"/>
    <w:rsid w:val="00DA2772"/>
    <w:rsid w:val="00DB2870"/>
    <w:rsid w:val="00DC4D5B"/>
    <w:rsid w:val="00DC507D"/>
    <w:rsid w:val="00DC7C1D"/>
    <w:rsid w:val="00DD12C8"/>
    <w:rsid w:val="00DD6084"/>
    <w:rsid w:val="00DF4ACB"/>
    <w:rsid w:val="00DF61E6"/>
    <w:rsid w:val="00E14899"/>
    <w:rsid w:val="00E24122"/>
    <w:rsid w:val="00E66D47"/>
    <w:rsid w:val="00E70EE7"/>
    <w:rsid w:val="00E8424B"/>
    <w:rsid w:val="00E871D4"/>
    <w:rsid w:val="00E94560"/>
    <w:rsid w:val="00E97836"/>
    <w:rsid w:val="00EA1B2C"/>
    <w:rsid w:val="00EA53B7"/>
    <w:rsid w:val="00EA6066"/>
    <w:rsid w:val="00EC4307"/>
    <w:rsid w:val="00F04117"/>
    <w:rsid w:val="00F22C2E"/>
    <w:rsid w:val="00F313CB"/>
    <w:rsid w:val="00F4604D"/>
    <w:rsid w:val="00F5224C"/>
    <w:rsid w:val="00F525FC"/>
    <w:rsid w:val="00F66E39"/>
    <w:rsid w:val="00F75682"/>
    <w:rsid w:val="00F76D54"/>
    <w:rsid w:val="00F90C37"/>
    <w:rsid w:val="00F915E0"/>
    <w:rsid w:val="00F96D78"/>
    <w:rsid w:val="00F978C8"/>
    <w:rsid w:val="00FE4CBA"/>
    <w:rsid w:val="00FE7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FD7C"/>
  <w15:chartTrackingRefBased/>
  <w15:docId w15:val="{9D2DA29B-970F-45BC-A7E4-1AE4CE71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1E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6431"/>
    <w:rPr>
      <w:color w:val="0563C1" w:themeColor="hyperlink"/>
      <w:u w:val="single"/>
    </w:rPr>
  </w:style>
  <w:style w:type="paragraph" w:styleId="Intestazione">
    <w:name w:val="header"/>
    <w:basedOn w:val="Normale"/>
    <w:link w:val="IntestazioneCarattere"/>
    <w:unhideWhenUsed/>
    <w:rsid w:val="001C3C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3C02"/>
  </w:style>
  <w:style w:type="paragraph" w:styleId="Pidipagina">
    <w:name w:val="footer"/>
    <w:basedOn w:val="Normale"/>
    <w:link w:val="PidipaginaCarattere"/>
    <w:unhideWhenUsed/>
    <w:rsid w:val="001C3C02"/>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C3C02"/>
  </w:style>
  <w:style w:type="paragraph" w:styleId="Paragrafoelenco">
    <w:name w:val="List Paragraph"/>
    <w:basedOn w:val="Normale"/>
    <w:link w:val="ParagrafoelencoCarattere"/>
    <w:uiPriority w:val="34"/>
    <w:qFormat/>
    <w:rsid w:val="00171296"/>
    <w:pPr>
      <w:ind w:left="720"/>
      <w:contextualSpacing/>
    </w:pPr>
  </w:style>
  <w:style w:type="paragraph" w:styleId="Testofumetto">
    <w:name w:val="Balloon Text"/>
    <w:basedOn w:val="Normale"/>
    <w:link w:val="TestofumettoCarattere"/>
    <w:uiPriority w:val="99"/>
    <w:semiHidden/>
    <w:unhideWhenUsed/>
    <w:rsid w:val="00427D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27D6F"/>
    <w:rPr>
      <w:rFonts w:ascii="Segoe UI" w:hAnsi="Segoe UI" w:cs="Segoe UI"/>
      <w:sz w:val="18"/>
      <w:szCs w:val="18"/>
    </w:rPr>
  </w:style>
  <w:style w:type="character" w:customStyle="1" w:styleId="ddindirizzo">
    <w:name w:val="ddindirizzo"/>
    <w:basedOn w:val="Carpredefinitoparagrafo"/>
    <w:rsid w:val="005F4F9F"/>
  </w:style>
  <w:style w:type="paragraph" w:customStyle="1" w:styleId="Intestazione1">
    <w:name w:val="Intestazione1"/>
    <w:basedOn w:val="Normale"/>
    <w:next w:val="Corpotesto"/>
    <w:rsid w:val="0011362A"/>
    <w:pPr>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paragraph" w:styleId="Corpotesto">
    <w:name w:val="Body Text"/>
    <w:basedOn w:val="Normale"/>
    <w:link w:val="CorpotestoCarattere"/>
    <w:uiPriority w:val="99"/>
    <w:semiHidden/>
    <w:unhideWhenUsed/>
    <w:rsid w:val="0011362A"/>
    <w:pPr>
      <w:spacing w:after="120"/>
    </w:pPr>
  </w:style>
  <w:style w:type="character" w:customStyle="1" w:styleId="CorpotestoCarattere">
    <w:name w:val="Corpo testo Carattere"/>
    <w:basedOn w:val="Carpredefinitoparagrafo"/>
    <w:link w:val="Corpotesto"/>
    <w:uiPriority w:val="99"/>
    <w:semiHidden/>
    <w:rsid w:val="0011362A"/>
  </w:style>
  <w:style w:type="table" w:styleId="Grigliatabella">
    <w:name w:val="Table Grid"/>
    <w:basedOn w:val="Tabellanormale"/>
    <w:uiPriority w:val="39"/>
    <w:rsid w:val="00DC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Normale"/>
    <w:rsid w:val="006015C0"/>
    <w:pPr>
      <w:suppressAutoHyphens/>
      <w:spacing w:before="100" w:after="100" w:line="240" w:lineRule="auto"/>
      <w:jc w:val="center"/>
    </w:pPr>
    <w:rPr>
      <w:rFonts w:ascii="Times New Roman" w:eastAsia="Times New Roman" w:hAnsi="Times New Roman" w:cs="Times New Roman"/>
      <w:sz w:val="24"/>
      <w:szCs w:val="24"/>
      <w:lang w:eastAsia="ar-SA"/>
    </w:rPr>
  </w:style>
  <w:style w:type="character" w:customStyle="1" w:styleId="WW8Num3z3">
    <w:name w:val="WW8Num3z3"/>
    <w:rsid w:val="009D230C"/>
    <w:rPr>
      <w:rFonts w:ascii="Symbol" w:hAnsi="Symbol"/>
    </w:rPr>
  </w:style>
  <w:style w:type="character" w:styleId="Numeropagina">
    <w:name w:val="page number"/>
    <w:basedOn w:val="Carpredefinitoparagrafo"/>
    <w:rsid w:val="009D230C"/>
  </w:style>
  <w:style w:type="paragraph" w:customStyle="1" w:styleId="Default">
    <w:name w:val="Default"/>
    <w:rsid w:val="009106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deltesto22">
    <w:name w:val="Corpo del testo 22"/>
    <w:basedOn w:val="Normale"/>
    <w:rsid w:val="00D5030D"/>
    <w:pPr>
      <w:widowControl w:val="0"/>
      <w:suppressAutoHyphens/>
      <w:spacing w:before="120" w:after="0" w:line="360" w:lineRule="auto"/>
      <w:jc w:val="both"/>
    </w:pPr>
    <w:rPr>
      <w:rFonts w:ascii="Times New Roman" w:eastAsia="Times New Roman" w:hAnsi="Times New Roman" w:cs="Times New Roman"/>
      <w:i/>
      <w:sz w:val="24"/>
      <w:szCs w:val="20"/>
      <w:lang w:eastAsia="ar-SA"/>
    </w:rPr>
  </w:style>
  <w:style w:type="paragraph" w:customStyle="1" w:styleId="regolamento">
    <w:name w:val="regolamento"/>
    <w:basedOn w:val="Normale"/>
    <w:rsid w:val="00D660BA"/>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styleId="Rientrocorpodeltesto3">
    <w:name w:val="Body Text Indent 3"/>
    <w:basedOn w:val="Normale"/>
    <w:link w:val="Rientrocorpodeltesto3Carattere"/>
    <w:uiPriority w:val="99"/>
    <w:unhideWhenUsed/>
    <w:rsid w:val="009455C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9455CC"/>
    <w:rPr>
      <w:sz w:val="16"/>
      <w:szCs w:val="16"/>
    </w:rPr>
  </w:style>
  <w:style w:type="character" w:customStyle="1" w:styleId="ParagrafoelencoCarattere">
    <w:name w:val="Paragrafo elenco Carattere"/>
    <w:link w:val="Paragrafoelenco"/>
    <w:uiPriority w:val="99"/>
    <w:qFormat/>
    <w:locked/>
    <w:rsid w:val="00857EF3"/>
  </w:style>
  <w:style w:type="paragraph" w:customStyle="1" w:styleId="Predefinito">
    <w:name w:val="Predefinito"/>
    <w:rsid w:val="00857EF3"/>
    <w:pPr>
      <w:widowControl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A764-B7B0-40EC-A9B0-A62FC352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4</Pages>
  <Words>1691</Words>
  <Characters>9642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Mulas</dc:creator>
  <cp:keywords/>
  <dc:description/>
  <cp:lastModifiedBy>catgiu</cp:lastModifiedBy>
  <cp:revision>44</cp:revision>
  <cp:lastPrinted>2023-06-20T15:03:00Z</cp:lastPrinted>
  <dcterms:created xsi:type="dcterms:W3CDTF">2022-10-25T09:47:00Z</dcterms:created>
  <dcterms:modified xsi:type="dcterms:W3CDTF">2023-06-28T07:43:00Z</dcterms:modified>
</cp:coreProperties>
</file>